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Proyecto TuMentor – Profesorado mentor (2023-24)</w:t>
      </w:r>
    </w:p>
    <w:p>
      <w:pPr>
        <w:jc w:val="center"/>
      </w:pPr>
      <w:r>
        <w:t>Grados y dobles grados. Listado sin datos personales del alumnado.</w:t>
      </w:r>
    </w:p>
    <w:p>
      <w:pPr>
        <w:pStyle w:val="Heading2"/>
      </w:pPr>
      <w:r>
        <w:t>Doble Grado en Estudios Franceses + Estudios Ingleses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Pinto, Pilar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Galán, Rafael</w:t>
            </w:r>
          </w:p>
        </w:tc>
      </w:tr>
    </w:tbl>
    <w:p>
      <w:pPr>
        <w:pStyle w:val="Heading2"/>
      </w:pPr>
      <w:r>
        <w:t>Doble Grado en Estudios Árabes e Islámicos + Estudios Ingleses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El Mohuden, Mohamed</w:t>
            </w:r>
          </w:p>
        </w:tc>
      </w:tr>
    </w:tbl>
    <w:p>
      <w:pPr>
        <w:pStyle w:val="Heading2"/>
      </w:pPr>
      <w:r>
        <w:t>Doble Grado en Filología Clásica + Estudios Ingleses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Gallé, Rafael Jesús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Plaza, Sandra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Ramos, Sandra</w:t>
            </w:r>
          </w:p>
        </w:tc>
      </w:tr>
    </w:tbl>
    <w:p>
      <w:pPr>
        <w:pStyle w:val="Heading2"/>
      </w:pPr>
      <w:r>
        <w:t>Doble Grado en Filología Hispánica + Estudios Ingleses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Ledesma, Vanesa</w:t>
            </w:r>
          </w:p>
        </w:tc>
      </w:tr>
    </w:tbl>
    <w:p>
      <w:pPr>
        <w:pStyle w:val="Heading2"/>
      </w:pPr>
      <w:r>
        <w:t>Doble Grado en Lingüística y Lenguas Aplicadas + Estudios Ingleses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Smith, Gerard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Vega, Érika</w:t>
            </w:r>
          </w:p>
        </w:tc>
      </w:tr>
    </w:tbl>
    <w:p>
      <w:pPr>
        <w:pStyle w:val="Heading2"/>
      </w:pPr>
      <w:r>
        <w:t>Estudios Franceses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Ferrety, Victoria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Héléne Quemeneur, Anne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Sánchez, Elisabet</w:t>
            </w:r>
          </w:p>
        </w:tc>
      </w:tr>
    </w:tbl>
    <w:p>
      <w:pPr>
        <w:pStyle w:val="Heading2"/>
      </w:pPr>
      <w:r>
        <w:t>Estudios Ingleses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Calderón, Maribel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Zarcos, Maria Ángeles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de Gregorio, Yolanda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Ceballos, Alfonso</w:t>
            </w:r>
          </w:p>
        </w:tc>
      </w:tr>
      <w:tr>
        <w:tc>
          <w:tcPr>
            <w:tcW w:type="dxa" w:w="5112"/>
          </w:tcPr>
          <w:p>
            <w:r>
              <w:t>5</w:t>
            </w:r>
          </w:p>
        </w:tc>
        <w:tc>
          <w:tcPr>
            <w:tcW w:type="dxa" w:w="5112"/>
          </w:tcPr>
          <w:p>
            <w:r>
              <w:t>Orrequia, Aroa</w:t>
            </w:r>
          </w:p>
        </w:tc>
      </w:tr>
      <w:tr>
        <w:tc>
          <w:tcPr>
            <w:tcW w:type="dxa" w:w="5112"/>
          </w:tcPr>
          <w:p>
            <w:r>
              <w:t>6</w:t>
            </w:r>
          </w:p>
        </w:tc>
        <w:tc>
          <w:tcPr>
            <w:tcW w:type="dxa" w:w="5112"/>
          </w:tcPr>
          <w:p>
            <w:r>
              <w:t>Eizaga, Bárbara</w:t>
            </w:r>
          </w:p>
        </w:tc>
      </w:tr>
      <w:tr>
        <w:tc>
          <w:tcPr>
            <w:tcW w:type="dxa" w:w="5112"/>
          </w:tcPr>
          <w:p>
            <w:r>
              <w:t>7</w:t>
            </w:r>
          </w:p>
        </w:tc>
        <w:tc>
          <w:tcPr>
            <w:tcW w:type="dxa" w:w="5112"/>
          </w:tcPr>
          <w:p>
            <w:r>
              <w:t>Noya, Carmen</w:t>
            </w:r>
          </w:p>
        </w:tc>
      </w:tr>
      <w:tr>
        <w:tc>
          <w:tcPr>
            <w:tcW w:type="dxa" w:w="5112"/>
          </w:tcPr>
          <w:p>
            <w:r>
              <w:t>8</w:t>
            </w:r>
          </w:p>
        </w:tc>
        <w:tc>
          <w:tcPr>
            <w:tcW w:type="dxa" w:w="5112"/>
          </w:tcPr>
          <w:p>
            <w:r>
              <w:t>Merino, M.carmen</w:t>
            </w:r>
          </w:p>
        </w:tc>
      </w:tr>
    </w:tbl>
    <w:p>
      <w:pPr>
        <w:pStyle w:val="Heading2"/>
      </w:pPr>
      <w:r>
        <w:t>Estudios Árabes e Islámicos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Khannoussi, Jad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Martín, Antonio Javier</w:t>
            </w:r>
          </w:p>
        </w:tc>
      </w:tr>
    </w:tbl>
    <w:p>
      <w:pPr>
        <w:pStyle w:val="Heading2"/>
      </w:pPr>
      <w:r>
        <w:t>Filología Clásica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Díaz Gito, Manuel Antonio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Silva, Tomás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Serrano, Antonio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Pérez, Violeta</w:t>
            </w:r>
          </w:p>
        </w:tc>
      </w:tr>
    </w:tbl>
    <w:p>
      <w:pPr>
        <w:pStyle w:val="Heading2"/>
      </w:pPr>
      <w:r>
        <w:t>Filología Hispánica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Morales, Isabel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Bastardín, Teresa</w:t>
            </w:r>
          </w:p>
        </w:tc>
      </w:tr>
    </w:tbl>
    <w:p>
      <w:pPr>
        <w:pStyle w:val="Heading2"/>
      </w:pPr>
      <w:r>
        <w:t>Historia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Mar Barrientos, Mª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Moreno, Elena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Lazarich, María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Ortega, Pablo</w:t>
            </w:r>
          </w:p>
        </w:tc>
      </w:tr>
      <w:tr>
        <w:tc>
          <w:tcPr>
            <w:tcW w:type="dxa" w:w="5112"/>
          </w:tcPr>
          <w:p>
            <w:r>
              <w:t>5</w:t>
            </w:r>
          </w:p>
        </w:tc>
        <w:tc>
          <w:tcPr>
            <w:tcW w:type="dxa" w:w="5112"/>
          </w:tcPr>
          <w:p>
            <w:r>
              <w:t>Marchena, José</w:t>
            </w:r>
          </w:p>
        </w:tc>
      </w:tr>
      <w:tr>
        <w:tc>
          <w:tcPr>
            <w:tcW w:type="dxa" w:w="5112"/>
          </w:tcPr>
          <w:p>
            <w:r>
              <w:t>6</w:t>
            </w:r>
          </w:p>
        </w:tc>
        <w:tc>
          <w:tcPr>
            <w:tcW w:type="dxa" w:w="5112"/>
          </w:tcPr>
          <w:p>
            <w:r>
              <w:t>Lozano, Lola</w:t>
            </w:r>
          </w:p>
        </w:tc>
      </w:tr>
      <w:tr>
        <w:tc>
          <w:tcPr>
            <w:tcW w:type="dxa" w:w="5112"/>
          </w:tcPr>
          <w:p>
            <w:r>
              <w:t>7</w:t>
            </w:r>
          </w:p>
        </w:tc>
        <w:tc>
          <w:tcPr>
            <w:tcW w:type="dxa" w:w="5112"/>
          </w:tcPr>
          <w:p>
            <w:r>
              <w:t>Pilares, Enrique</w:t>
            </w:r>
          </w:p>
        </w:tc>
      </w:tr>
      <w:tr>
        <w:tc>
          <w:tcPr>
            <w:tcW w:type="dxa" w:w="5112"/>
          </w:tcPr>
          <w:p>
            <w:r>
              <w:t>8</w:t>
            </w:r>
          </w:p>
        </w:tc>
        <w:tc>
          <w:tcPr>
            <w:tcW w:type="dxa" w:w="5112"/>
          </w:tcPr>
          <w:p>
            <w:r>
              <w:t>Vijande, Eduardo</w:t>
            </w:r>
          </w:p>
        </w:tc>
      </w:tr>
      <w:tr>
        <w:tc>
          <w:tcPr>
            <w:tcW w:type="dxa" w:w="5112"/>
          </w:tcPr>
          <w:p>
            <w:r>
              <w:t>9</w:t>
            </w:r>
          </w:p>
        </w:tc>
        <w:tc>
          <w:tcPr>
            <w:tcW w:type="dxa" w:w="5112"/>
          </w:tcPr>
          <w:p>
            <w:r>
              <w:t>Morgado, Arturo</w:t>
            </w:r>
          </w:p>
        </w:tc>
      </w:tr>
    </w:tbl>
    <w:p>
      <w:pPr>
        <w:pStyle w:val="Heading2"/>
      </w:pPr>
      <w:r>
        <w:t>Humanidades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Padrón, Lilyam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Víñez, Antonia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Durán, Juan</w:t>
            </w:r>
          </w:p>
        </w:tc>
      </w:tr>
      <w:tr>
        <w:tc>
          <w:tcPr>
            <w:tcW w:type="dxa" w:w="5112"/>
          </w:tcPr>
          <w:p>
            <w:r>
              <w:t>4</w:t>
            </w:r>
          </w:p>
        </w:tc>
        <w:tc>
          <w:tcPr>
            <w:tcW w:type="dxa" w:w="5112"/>
          </w:tcPr>
          <w:p>
            <w:r>
              <w:t>Romero, Jesús</w:t>
            </w:r>
          </w:p>
        </w:tc>
      </w:tr>
    </w:tbl>
    <w:p>
      <w:pPr>
        <w:pStyle w:val="Heading2"/>
      </w:pPr>
      <w:r>
        <w:t>Lingüística y Lenguas Aplicadas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20"/>
        <w:gridCol w:w="9360"/>
      </w:tblGrid>
      <w:tr>
        <w:tc>
          <w:tcPr>
            <w:tcW w:type="dxa" w:w="5112"/>
            <w:shd w:fill="D9EAF7"/>
          </w:tcPr>
          <w:p>
            <w:r>
              <w:rPr>
                <w:b/>
              </w:rPr>
              <w:t>N.º</w:t>
            </w:r>
          </w:p>
        </w:tc>
        <w:tc>
          <w:tcPr>
            <w:tcW w:type="dxa" w:w="5112"/>
            <w:shd w:fill="D9EAF7"/>
          </w:tcPr>
          <w:p>
            <w:r>
              <w:rPr>
                <w:b/>
              </w:rPr>
              <w:t>Profesorado mentor</w:t>
            </w:r>
          </w:p>
        </w:tc>
      </w:tr>
      <w:tr>
        <w:tc>
          <w:tcPr>
            <w:tcW w:type="dxa" w:w="5112"/>
          </w:tcPr>
          <w:p>
            <w:r>
              <w:t>1</w:t>
            </w:r>
          </w:p>
        </w:tc>
        <w:tc>
          <w:tcPr>
            <w:tcW w:type="dxa" w:w="5112"/>
          </w:tcPr>
          <w:p>
            <w:r>
              <w:t>Escoriza, Luis</w:t>
            </w:r>
          </w:p>
        </w:tc>
      </w:tr>
      <w:tr>
        <w:tc>
          <w:tcPr>
            <w:tcW w:type="dxa" w:w="5112"/>
          </w:tcPr>
          <w:p>
            <w:r>
              <w:t>2</w:t>
            </w:r>
          </w:p>
        </w:tc>
        <w:tc>
          <w:tcPr>
            <w:tcW w:type="dxa" w:w="5112"/>
          </w:tcPr>
          <w:p>
            <w:r>
              <w:t>Álvarez, Vanesa</w:t>
            </w:r>
          </w:p>
        </w:tc>
      </w:tr>
      <w:tr>
        <w:tc>
          <w:tcPr>
            <w:tcW w:type="dxa" w:w="5112"/>
          </w:tcPr>
          <w:p>
            <w:r>
              <w:t>3</w:t>
            </w:r>
          </w:p>
        </w:tc>
        <w:tc>
          <w:tcPr>
            <w:tcW w:type="dxa" w:w="5112"/>
          </w:tcPr>
          <w:p>
            <w:r>
              <w:t>Ramírez, Mercedes</w:t>
            </w:r>
          </w:p>
        </w:tc>
      </w:tr>
    </w:tbl>
    <w:sectPr w:rsidR="00FC693F" w:rsidRPr="0006063C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