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5" w:right="5" w:firstLine="0"/>
        <w:jc w:val="center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GRADO EN FILOLOGÍA CLÁSICA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" w:line="240" w:lineRule="auto"/>
        <w:ind w:left="4" w:right="5" w:firstLine="0"/>
        <w:jc w:val="center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1º Curso, 1º Semestre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59.0" w:type="dxa"/>
        <w:jc w:val="left"/>
        <w:tblInd w:w="924.0" w:type="dxa"/>
        <w:tblLayout w:type="fixed"/>
        <w:tblLook w:val="0000"/>
      </w:tblPr>
      <w:tblGrid>
        <w:gridCol w:w="1257"/>
        <w:gridCol w:w="3184"/>
        <w:gridCol w:w="2746"/>
        <w:gridCol w:w="2304"/>
        <w:gridCol w:w="4668"/>
        <w:tblGridChange w:id="0">
          <w:tblGrid>
            <w:gridCol w:w="1257"/>
            <w:gridCol w:w="3184"/>
            <w:gridCol w:w="2746"/>
            <w:gridCol w:w="2304"/>
            <w:gridCol w:w="4668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3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08:30 -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bottom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6" w:val="single"/>
              <w:bottom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20521011 Alemán I - CPLab B (Lab. Idiomas 1)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ffffff" w:space="0" w:sz="4" w:val="single"/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20521006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20521004</w:t>
            </w:r>
          </w:p>
        </w:tc>
        <w:tc>
          <w:tcPr>
            <w:tcBorders>
              <w:top w:color="ffffff" w:space="0" w:sz="4" w:val="single"/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20521011 Alemán I - CPLab C (1.13)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Lingüística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Lengua Española</w:t>
            </w:r>
          </w:p>
        </w:tc>
        <w:tc>
          <w:tcPr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20521015 Francés I – CPLab C (Lab. Idiomas 3)*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CTPA (1.18)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CTPB (1.8)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CTPA (1.18)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CTPB (1.9)</w:t>
            </w:r>
          </w:p>
        </w:tc>
        <w:tc>
          <w:tcPr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20521019 Inglés I CPC (1.12)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bottom w:color="ffffff" w:space="0" w:sz="4" w:val="single"/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CTPC (1.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bottom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bottom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ffffff" w:space="0" w:sz="4" w:val="single"/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20521004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IDIOMAS MODERNOS (CT)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20521006</w:t>
            </w:r>
          </w:p>
        </w:tc>
        <w:tc>
          <w:tcPr>
            <w:tcBorders>
              <w:top w:color="ffffff" w:space="0" w:sz="4" w:val="single"/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IDIOMAS MODERNOS (P)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Lengua Española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20521015 Francés I (1.2)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Lingüística</w:t>
            </w:r>
          </w:p>
        </w:tc>
        <w:tc>
          <w:tcPr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20521015 Francés I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CTPA (1.18)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20521011 Alemán I (1.23)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CTPA (1.18)</w:t>
            </w:r>
          </w:p>
        </w:tc>
        <w:tc>
          <w:tcPr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6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CPA (1.5)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CTPB (1.23)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20521013 Árabe I (1.3)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CTPB (1.8)</w:t>
            </w:r>
          </w:p>
        </w:tc>
        <w:tc>
          <w:tcPr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6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CPB (1.2)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20521017 Griego moderno I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CTPC (1.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6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CPLab A (Lab. Idiomas 3)*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(A2.2)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6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CPLab B (Lab. Idiomas 2)*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20521011 Alemán I - CPLab A (Lab. Idiomas 1)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2051019 Inglés I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20521013 Árabe I (1.3)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CPA (1.4)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20521017 Griego Moderno I (A2.2)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bottom w:color="ffffff" w:space="0" w:sz="4" w:val="single"/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bottom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CPB (1.6)</w:t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bottom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20521019 Inglés I CT (1.18)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ffffff" w:space="0" w:sz="4" w:val="single"/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17:00 -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20521007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20521007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20521004</w:t>
            </w:r>
          </w:p>
        </w:tc>
        <w:tc>
          <w:tcPr>
            <w:tcBorders>
              <w:top w:color="ffffff" w:space="0" w:sz="4" w:val="single"/>
              <w:lef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20521041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y Gestión de la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y Gestión de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Lengua griega</w:t>
            </w:r>
          </w:p>
        </w:tc>
        <w:tc>
          <w:tcPr>
            <w:tcBorders>
              <w:lef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Lengua griega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Información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Información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(1.5)</w:t>
            </w:r>
          </w:p>
        </w:tc>
        <w:tc>
          <w:tcPr>
            <w:tcBorders>
              <w:lef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(1.5)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CTPA (1.18)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CTPA (1.18)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right w:color="ffffff" w:space="0" w:sz="6" w:val="single"/>
            </w:tcBorders>
            <w:shd w:fill="ec7c30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CTPB (1.23)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CTPC (1.7)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CTPB (1.23)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CTPC (1.7)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79" w:lineRule="auto"/>
        <w:ind w:left="2" w:right="7" w:firstLine="718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*Los CPLab de Francés I tienen docencia bisemanal (alterna con CPA y CPB)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" w:right="5" w:firstLine="71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1910" w:w="16840" w:orient="landscape"/>
          <w:pgMar w:bottom="280" w:top="620" w:left="425" w:right="425" w:header="720" w:footer="720"/>
          <w:pgNumType w:start="1"/>
        </w:sect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 Las asignaturas en gris no son recomendadas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66.0" w:type="dxa"/>
        <w:jc w:val="left"/>
        <w:tblInd w:w="312.0" w:type="dxa"/>
        <w:tblLayout w:type="fixed"/>
        <w:tblLook w:val="0000"/>
      </w:tblPr>
      <w:tblGrid>
        <w:gridCol w:w="977"/>
        <w:gridCol w:w="3769"/>
        <w:gridCol w:w="3468"/>
        <w:gridCol w:w="2551"/>
        <w:gridCol w:w="3486"/>
        <w:gridCol w:w="915"/>
        <w:tblGridChange w:id="0">
          <w:tblGrid>
            <w:gridCol w:w="977"/>
            <w:gridCol w:w="3769"/>
            <w:gridCol w:w="3468"/>
            <w:gridCol w:w="2551"/>
            <w:gridCol w:w="3486"/>
            <w:gridCol w:w="915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3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08:30 -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</w:t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bottom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6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10:30 -</w:t>
            </w:r>
          </w:p>
        </w:tc>
        <w:tc>
          <w:tcPr>
            <w:vMerge w:val="restart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20521020 Inglés II CPC (Lab. idiomas 3)</w:t>
            </w:r>
          </w:p>
        </w:tc>
        <w:tc>
          <w:tcPr>
            <w:vMerge w:val="restart"/>
            <w:tcBorders>
              <w:left w:color="ffffff" w:space="0" w:sz="4" w:val="single"/>
              <w:bottom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6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20521012 Alemán II – CPB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6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20521012 Alemán II – CPC (1.13)</w:t>
            </w:r>
          </w:p>
        </w:tc>
        <w:tc>
          <w:tcPr>
            <w:vMerge w:val="restart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</w:t>
            </w:r>
          </w:p>
        </w:tc>
        <w:tc>
          <w:tcPr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  <w:bottom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(1.13)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2052016 Francés II. CPLab B* (Lab.</w:t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bottom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  <w:bottom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bottom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Idiomas 3)</w:t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12:30 -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20521008 Pensamiento crítico, discurso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20521008 Pensamiento crítico,</w:t>
            </w:r>
          </w:p>
        </w:tc>
        <w:tc>
          <w:tcPr>
            <w:tcBorders>
              <w:top w:color="ffffff" w:space="0" w:sz="4" w:val="single"/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7a7a7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7a7a7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14:30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 argumentación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discurso y argumentación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7a7a7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Teoría de la Literatura CTPC (1.8)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8" w:right="924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7a7a7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Teoría de la Literatura CTPC (1.8)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Merge w:val="restart"/>
            <w:tcBorders>
              <w:bottom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CTPA (A1.5)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CTPA (1.2)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continue"/>
            <w:tcBorders>
              <w:bottom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B (1.6)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B (1.6)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a4a4a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20521002 Introducción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a4a4a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20521002 Introducción a la Lengua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continue"/>
            <w:tcBorders>
              <w:bottom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C (A1.2)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C (A1.2)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a4a4a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Lengua Latina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a4a4a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CTPC (1.7)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a4a4a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a4a4a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CTPC (1.7)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bottom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15:00 -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20517009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IDIOMAS MODERNOS (CT)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20521005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IDIOMAS MODERNOS (CP)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17:00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Teoría de la Literatura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Teoría de la Literatura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CTPA (1.18)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2052016 Francés II (1.9)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CTPA (1.18)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2052016 Francés II - CPA (1.5)</w:t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a4a4a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CTPB (1.23)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20521012 Alemán II (1.23)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a4a4a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CTPB (1.23)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91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CPB (1.2)</w:t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20521014 Árabe II (1.13)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58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CPLab A* (Lab. Idiomas 1)</w:t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76707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20521008 Pensamiento crítico, discurso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20521018 Griego Moderno II (A2.2)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76707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20521008 Pensamiento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58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CPLab B* (Lab. Idiomas 3)</w:t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76707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 argumentación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76707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crítico, discurso 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20521012 Alemán II – CPA (A1.7)</w:t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76707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CTPE (A1.2)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20521020 Inglés II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76707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argumentación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20521014 Árabe II (1.13)</w:t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CPA (Lab. Idiomas 3)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76707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CTPE (A1.2)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20521018 Griego Moderno II (A2.2)</w:t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CPB (Lab. Idiomas 1)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bottom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bottom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20521020 Inglés II CT (1.18)</w:t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17:00 -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20521003 Introducción a la Lengua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20521003 Introducción a la Lengua</w:t>
            </w:r>
          </w:p>
        </w:tc>
        <w:tc>
          <w:tcPr>
            <w:tcBorders>
              <w:top w:color="ffffff" w:space="0" w:sz="4" w:val="single"/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20521009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20521009</w:t>
            </w:r>
          </w:p>
        </w:tc>
        <w:tc>
          <w:tcPr>
            <w:vMerge w:val="restart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19:00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Árabe (1.13)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Árabe (1.13)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Mitología y literatura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Mitología y literatura clásicas</w:t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20521001 Introducción a la Lengua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20521001 Introducción a la Lengua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clásicas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8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(1.2)</w:t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Griega (1.2)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Griega (1.2)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(1.2)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20521002 Introducción a la Lengua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20521002 Introducción a la Lengua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Latina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Latina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CTPA (1.18)</w:t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CTPA (1.18)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CTPB (1.23)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CTPB (1.23)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a4a4a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20521008 Pensamiento crítico, discurso 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9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a4a4a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20518016 Pensamiento crítico, discurso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a4a4a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argumentación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9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a4a4a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 argumentación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a4a4a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CTP D (A1.5)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a4a4a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CTP D (A1.5)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79" w:lineRule="auto"/>
        <w:ind w:left="2" w:right="7" w:firstLine="718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*Los CPLab de Francés II tienen docencia bisemanal (alterna con CPA y CPB)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" w:right="5" w:firstLine="715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type w:val="nextPage"/>
          <w:pgSz w:h="11910" w:w="16840" w:orient="landscape"/>
          <w:pgMar w:bottom="280" w:top="980" w:left="425" w:right="425" w:header="708" w:footer="0"/>
        </w:sect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 Las asignaturas en gris no son recomendadas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070.0" w:type="dxa"/>
        <w:jc w:val="left"/>
        <w:tblInd w:w="465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1690"/>
        <w:gridCol w:w="2126"/>
        <w:gridCol w:w="2268"/>
        <w:gridCol w:w="2834"/>
        <w:gridCol w:w="3118"/>
        <w:gridCol w:w="3034"/>
        <w:tblGridChange w:id="0">
          <w:tblGrid>
            <w:gridCol w:w="1690"/>
            <w:gridCol w:w="2126"/>
            <w:gridCol w:w="2268"/>
            <w:gridCol w:w="2834"/>
            <w:gridCol w:w="3118"/>
            <w:gridCol w:w="3034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6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7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6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3" w:hRule="atLeast"/>
          <w:tblHeader w:val="0"/>
        </w:trPr>
        <w:tc>
          <w:tcPr>
            <w:tcBorders>
              <w:lef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08:30 - 10:30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aac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20521042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79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Oratoria griega CTP (1.12)</w:t>
            </w:r>
          </w:p>
        </w:tc>
        <w:tc>
          <w:tcPr>
            <w:tcBorders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1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 MODERNO (CT)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20521025 Francés III (1.11)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1" w:lineRule="auto"/>
              <w:ind w:left="111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20521021 Alemán III (1.5)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11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20521023 Árabe III (1.13)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20521027 Griego Moderno III (A1.4)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20521029 Inglés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CPA (Lab. Idiomas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 MODERNO (CP)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20521’25 Francés III (1.11)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976" w:right="324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CPLab A* CPLab B*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20520121 Alemán III CPA (A1.6)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20521023 Árabe III (1.13)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20521027 Griego III (A1.4)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20521029 Inglés III CT (1.18)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20521055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1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latina republicana CTP (1.2)</w:t>
            </w:r>
          </w:p>
        </w:tc>
      </w:tr>
      <w:tr>
        <w:trPr>
          <w:cantSplit w:val="0"/>
          <w:trHeight w:val="1321" w:hRule="atLeast"/>
          <w:tblHeader w:val="0"/>
        </w:trPr>
        <w:tc>
          <w:tcPr>
            <w:tcBorders>
              <w:lef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10:30 - 12:30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20521044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Prosa latina de época republicana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(1.17)</w:t>
            </w:r>
          </w:p>
        </w:tc>
        <w:tc>
          <w:tcPr>
            <w:tcBorders>
              <w:top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20521042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559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Oratoria griega CTP (1.12)</w:t>
            </w:r>
          </w:p>
        </w:tc>
      </w:tr>
      <w:tr>
        <w:trPr>
          <w:cantSplit w:val="0"/>
          <w:trHeight w:val="1216" w:hRule="atLeast"/>
          <w:tblHeader w:val="0"/>
        </w:trPr>
        <w:tc>
          <w:tcPr>
            <w:tcBorders>
              <w:lef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12:30 - 14:30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1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20521029 Inglés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CPC (Lab. Idiomas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20521055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324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latina republicana CTP (1.2)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20517019 Alemán III CPB (A1.6)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bottom w:color="000000" w:space="0" w:sz="0" w:val="nil"/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20521044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31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Prosa latina de época republicana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(1.17)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lef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6" w:val="single"/>
              <w:bottom w:color="000000" w:space="0" w:sz="0" w:val="nil"/>
              <w:right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" w:hRule="atLeast"/>
          <w:tblHeader w:val="0"/>
        </w:trPr>
        <w:tc>
          <w:tcPr>
            <w:tcBorders>
              <w:lef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15:00 - 17:00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aac" w:val="clea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1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20521029 Inglés III CPB (Lab.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Idiomas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6" w:val="single"/>
              <w:bottom w:color="000000" w:space="0" w:sz="0" w:val="nil"/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4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17:00 - 19:00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1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20521010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96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Introducción a la Literatura en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1269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lengua española CTP (1.7)</w:t>
            </w:r>
          </w:p>
        </w:tc>
        <w:tc>
          <w:tcPr>
            <w:tcBorders>
              <w:bottom w:color="000000" w:space="0" w:sz="0" w:val="nil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20521010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Introducción a la Literatura en lengua española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12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(1.7)</w:t>
            </w:r>
          </w:p>
        </w:tc>
        <w:tc>
          <w:tcPr>
            <w:tcBorders>
              <w:top w:color="000000" w:space="0" w:sz="0" w:val="nil"/>
              <w:left w:color="ffffff" w:space="0" w:sz="6" w:val="single"/>
              <w:bottom w:color="000000" w:space="0" w:sz="0" w:val="nil"/>
              <w:right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type w:val="nextPage"/>
          <w:pgSz w:h="11910" w:w="16840" w:orient="landscape"/>
          <w:pgMar w:bottom="280" w:top="1260" w:left="425" w:right="425" w:header="984" w:footer="0"/>
          <w:pgNumType w:start="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076.0" w:type="dxa"/>
        <w:jc w:val="left"/>
        <w:tblInd w:w="463.0" w:type="dxa"/>
        <w:tblLayout w:type="fixed"/>
        <w:tblLook w:val="0000"/>
      </w:tblPr>
      <w:tblGrid>
        <w:gridCol w:w="2849"/>
        <w:gridCol w:w="1457"/>
        <w:gridCol w:w="2745"/>
        <w:gridCol w:w="2555"/>
        <w:gridCol w:w="3286"/>
        <w:gridCol w:w="2184"/>
        <w:tblGridChange w:id="0">
          <w:tblGrid>
            <w:gridCol w:w="2849"/>
            <w:gridCol w:w="1457"/>
            <w:gridCol w:w="2745"/>
            <w:gridCol w:w="2555"/>
            <w:gridCol w:w="3286"/>
            <w:gridCol w:w="2184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9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08:30 - 10:30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20521043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072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Diálogo platónico CTP (1.17)</w:t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 moderno CT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20521026 Francés IV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1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(1.11)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20521022 Alemán IV (1.6)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20521024 Árabe IV (1.13)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4" w:right="8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20522028 Griego Moderno IV (A1.4)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20521030 Inglés IV CPA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(Lab. Idiomas 2)</w:t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 moderno CP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20521026 Francés IV (1.11)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376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CPLab A (Lab. Idiomas 3)* CPLab B (Lab. Idiomas 1)*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115" w:right="376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20521022 Alemán IV CPLab A (A1.9)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20521024 Árabe IV (1.13)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376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20521028 Griego Moderno IV (A1.4)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20521030 Inglés IV CT (1.6)</w:t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558" w:firstLine="0"/>
              <w:jc w:val="both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griega arcaica y clásica CTP (1.17)</w:t>
            </w:r>
          </w:p>
        </w:tc>
      </w:tr>
      <w:tr>
        <w:trPr>
          <w:cantSplit w:val="0"/>
          <w:trHeight w:val="1007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10:30 - 12:30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20521052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365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Sintaxis latina CTP (1.17)</w:t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20521052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1176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Sintaxis latina CTP (1.17)</w:t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20521045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376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Poesía latina de época republicana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(1.17)</w:t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20521045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419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Poesía latina de época republicana CTP (1.17)</w:t>
            </w:r>
          </w:p>
        </w:tc>
      </w:tr>
      <w:tr>
        <w:trPr>
          <w:cantSplit w:val="0"/>
          <w:trHeight w:val="1624" w:hRule="atLeast"/>
          <w:tblHeader w:val="0"/>
        </w:trPr>
        <w:tc>
          <w:tcPr>
            <w:tcBorders>
              <w:top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12:30 - 14:30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aac" w:val="clea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20521022 Alemán IV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CPLab B (A1.7)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20521030 Inglés IV CPB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(Lab. Idiomas 2)</w:t>
            </w:r>
          </w:p>
        </w:tc>
        <w:tc>
          <w:tcPr>
            <w:tcBorders>
              <w:top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7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griega arcaica y clásica CTP (1.17)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115" w:right="873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20521043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511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Diálogo platónico CTP (1.17)</w:t>
            </w:r>
          </w:p>
        </w:tc>
      </w:tr>
    </w:tbl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" w:right="5" w:firstLine="71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280" w:top="1260" w:left="425" w:right="425" w:header="984" w:footer="0"/>
        </w:sect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 Las asignaturas en gris no son recomendadas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722.0" w:type="dxa"/>
        <w:jc w:val="left"/>
        <w:tblInd w:w="141.0" w:type="dxa"/>
        <w:tblLayout w:type="fixed"/>
        <w:tblLook w:val="0000"/>
      </w:tblPr>
      <w:tblGrid>
        <w:gridCol w:w="2117"/>
        <w:gridCol w:w="2323"/>
        <w:gridCol w:w="2746"/>
        <w:gridCol w:w="2554"/>
        <w:gridCol w:w="3009"/>
        <w:gridCol w:w="2973"/>
        <w:tblGridChange w:id="0">
          <w:tblGrid>
            <w:gridCol w:w="2117"/>
            <w:gridCol w:w="2323"/>
            <w:gridCol w:w="2746"/>
            <w:gridCol w:w="2554"/>
            <w:gridCol w:w="3009"/>
            <w:gridCol w:w="2973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8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08:30 - 10:30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20521060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Sintaxis descriptiva del español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CPA (1.6)</w:t>
            </w:r>
          </w:p>
        </w:tc>
        <w:tc>
          <w:tcPr>
            <w:tcBorders>
              <w:bottom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20521046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228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Teatro griego CTP (A2.3)</w:t>
            </w:r>
          </w:p>
        </w:tc>
        <w:tc>
          <w:tcPr>
            <w:tcBorders>
              <w:top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20521050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594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Sintaxis griega CTP (A2.3)</w:t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9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20521050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1559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Sintaxis griega CTP (A2.3)</w:t>
            </w:r>
          </w:p>
        </w:tc>
      </w:tr>
      <w:tr>
        <w:trPr>
          <w:cantSplit w:val="0"/>
          <w:trHeight w:val="1168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10:30 - 12:30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20521059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Española de los Siglos de Oro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(1.7)</w:t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20521059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Española de los Siglos de Oro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(1.7)</w:t>
            </w:r>
          </w:p>
        </w:tc>
        <w:tc>
          <w:tcPr>
            <w:tcBorders>
              <w:bottom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20521048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4" w:right="121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Prosa latina época imperial CTP (1.15)</w:t>
            </w:r>
          </w:p>
        </w:tc>
      </w:tr>
      <w:tr>
        <w:trPr>
          <w:cantSplit w:val="0"/>
          <w:trHeight w:val="1214" w:hRule="atLeast"/>
          <w:tblHeader w:val="0"/>
        </w:trPr>
        <w:tc>
          <w:tcPr>
            <w:tcBorders>
              <w:top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12:30 - 14:30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20521060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Sintaxis descriptiva del español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 /CPB (1.8)</w:t>
            </w:r>
          </w:p>
        </w:tc>
        <w:tc>
          <w:tcPr>
            <w:tcBorders>
              <w:top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20521046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42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Teatro griego CTP (A2.3)</w:t>
            </w:r>
          </w:p>
        </w:tc>
        <w:tc>
          <w:tcPr>
            <w:tcBorders>
              <w:top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20521060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367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Sintaxis descriptiva del español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 (1.8)</w:t>
            </w:r>
          </w:p>
        </w:tc>
        <w:tc>
          <w:tcPr>
            <w:tcBorders>
              <w:top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56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20521048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56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Prosa latina época imperial CTP (1.15)</w:t>
            </w:r>
          </w:p>
        </w:tc>
        <w:tc>
          <w:tcPr>
            <w:shd w:fill="f7caac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9" w:type="default"/>
          <w:type w:val="nextPage"/>
          <w:pgSz w:h="11910" w:w="16840" w:orient="landscape"/>
          <w:pgMar w:bottom="280" w:top="1540" w:left="425" w:right="425" w:header="1265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076.0" w:type="dxa"/>
        <w:jc w:val="left"/>
        <w:tblInd w:w="465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1690"/>
        <w:gridCol w:w="2236"/>
        <w:gridCol w:w="2745"/>
        <w:gridCol w:w="2557"/>
        <w:gridCol w:w="3380"/>
        <w:gridCol w:w="2468"/>
        <w:tblGridChange w:id="0">
          <w:tblGrid>
            <w:gridCol w:w="1690"/>
            <w:gridCol w:w="2236"/>
            <w:gridCol w:w="2745"/>
            <w:gridCol w:w="2557"/>
            <w:gridCol w:w="3380"/>
            <w:gridCol w:w="2468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3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8" w:hRule="atLeast"/>
          <w:tblHeader w:val="0"/>
        </w:trPr>
        <w:tc>
          <w:tcPr>
            <w:tcBorders>
              <w:lef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08:30 - 10:30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20521053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69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Fonética y morfología latinas CTP (A2.3)</w:t>
            </w:r>
          </w:p>
        </w:tc>
        <w:tc>
          <w:tcPr>
            <w:tcBorders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20521049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Poesía latina de época imperial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(A2.3)</w:t>
            </w:r>
          </w:p>
        </w:tc>
      </w:tr>
      <w:tr>
        <w:trPr>
          <w:cantSplit w:val="0"/>
          <w:trHeight w:val="1226" w:hRule="atLeast"/>
          <w:tblHeader w:val="0"/>
        </w:trPr>
        <w:tc>
          <w:tcPr>
            <w:tcBorders>
              <w:lef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10:30 - 12:30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20521051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109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Fonética y morfología griegas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(A1.2)</w:t>
            </w:r>
          </w:p>
        </w:tc>
        <w:tc>
          <w:tcPr>
            <w:shd w:fill="fae4d4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20521053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Fonética y morfología latinas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(A2.3)</w:t>
            </w:r>
          </w:p>
        </w:tc>
        <w:tc>
          <w:tcPr>
            <w:tcBorders>
              <w:top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20521051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Fonética y morfología griegas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(A1.2)</w:t>
            </w:r>
          </w:p>
        </w:tc>
      </w:tr>
      <w:tr>
        <w:trPr>
          <w:cantSplit w:val="0"/>
          <w:trHeight w:val="1213" w:hRule="atLeast"/>
          <w:tblHeader w:val="0"/>
        </w:trPr>
        <w:tc>
          <w:tcPr>
            <w:tcBorders>
              <w:lef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12:30 - 14:30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20521056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09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latina imperial CTP (A2.3)</w:t>
            </w:r>
          </w:p>
        </w:tc>
        <w:tc>
          <w:tcPr>
            <w:tcBorders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20521049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Poesía latina de época imperial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(A2.3)</w:t>
            </w:r>
          </w:p>
        </w:tc>
        <w:tc>
          <w:tcPr>
            <w:tcBorders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20521047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43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Historiografía griega CTP (A1.4)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20521047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523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Historiografía griega CTP (A1.4)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lef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6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15:00 - 17:00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20521056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09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latina imperial CTP (A2.3)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10" w:type="default"/>
          <w:type w:val="nextPage"/>
          <w:pgSz w:h="11910" w:w="16840" w:orient="landscape"/>
          <w:pgMar w:bottom="280" w:top="1800" w:left="425" w:right="425" w:header="1537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076.999999999998" w:type="dxa"/>
        <w:jc w:val="left"/>
        <w:tblInd w:w="463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1320"/>
        <w:gridCol w:w="3121"/>
        <w:gridCol w:w="2745"/>
        <w:gridCol w:w="2557"/>
        <w:gridCol w:w="4419"/>
        <w:gridCol w:w="915"/>
        <w:tblGridChange w:id="0">
          <w:tblGrid>
            <w:gridCol w:w="1320"/>
            <w:gridCol w:w="3121"/>
            <w:gridCol w:w="2745"/>
            <w:gridCol w:w="2557"/>
            <w:gridCol w:w="4419"/>
            <w:gridCol w:w="915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Vierne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08:30 -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20521062</w:t>
            </w:r>
          </w:p>
        </w:tc>
        <w:tc>
          <w:tcPr>
            <w:tcBorders>
              <w:left w:color="ffffff" w:space="0" w:sz="6" w:val="single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20521067</w:t>
            </w:r>
          </w:p>
        </w:tc>
        <w:tc>
          <w:tcPr>
            <w:tcBorders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clásica: textos en</w:t>
            </w:r>
          </w:p>
        </w:tc>
        <w:tc>
          <w:tcPr>
            <w:tcBorders>
              <w:top w:color="000000" w:space="0" w:sz="0" w:val="nil"/>
              <w:left w:color="ffffff" w:space="0" w:sz="6" w:val="single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Español como L2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contextos</w:t>
            </w:r>
          </w:p>
        </w:tc>
        <w:tc>
          <w:tcPr>
            <w:tcBorders>
              <w:top w:color="000000" w:space="0" w:sz="0" w:val="nil"/>
              <w:left w:color="ffffff" w:space="0" w:sz="6" w:val="single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(1.14)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(1.10)</w:t>
            </w:r>
          </w:p>
        </w:tc>
        <w:tc>
          <w:tcPr>
            <w:tcBorders>
              <w:top w:color="000000" w:space="0" w:sz="0" w:val="nil"/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20521067</w:t>
            </w:r>
          </w:p>
        </w:tc>
        <w:tc>
          <w:tcPr>
            <w:tcBorders>
              <w:left w:color="ffffff" w:space="0" w:sz="6" w:val="single"/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20521058</w:t>
            </w:r>
          </w:p>
        </w:tc>
        <w:tc>
          <w:tcPr>
            <w:tcBorders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20521058</w:t>
            </w:r>
          </w:p>
        </w:tc>
        <w:tc>
          <w:tcPr>
            <w:tcBorders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20521062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Español como L2</w:t>
            </w:r>
          </w:p>
        </w:tc>
        <w:tc>
          <w:tcPr>
            <w:tcBorders>
              <w:top w:color="000000" w:space="0" w:sz="0" w:val="nil"/>
              <w:left w:color="ffffff" w:space="0" w:sz="6" w:val="single"/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Poesía latina augústea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Poesía latina augústea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clásica: textos en contextos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(1.14)</w:t>
            </w:r>
          </w:p>
        </w:tc>
        <w:tc>
          <w:tcPr>
            <w:tcBorders>
              <w:top w:color="000000" w:space="0" w:sz="0" w:val="nil"/>
              <w:lef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(1.10)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(1.10)</w:t>
            </w:r>
          </w:p>
        </w:tc>
        <w:tc>
          <w:tcPr>
            <w:tcBorders>
              <w:top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(1.10)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20521072</w:t>
            </w:r>
          </w:p>
        </w:tc>
        <w:tc>
          <w:tcPr>
            <w:tcBorders>
              <w:left w:color="ffffff" w:space="0" w:sz="6" w:val="single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20521057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20521072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Etimología y terminología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grecolatinas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20521057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Etimología y terminología grecolatinas</w:t>
            </w:r>
          </w:p>
        </w:tc>
        <w:tc>
          <w:tcPr>
            <w:tcBorders>
              <w:top w:color="000000" w:space="0" w:sz="0" w:val="nil"/>
              <w:left w:color="ffffff" w:space="0" w:sz="6" w:val="single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7" w:right="439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Poesía griega arcaica CTP (1.10)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10" w:right="2113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Poesía griega arcaica CTP (1.10)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(1.10)</w:t>
            </w:r>
          </w:p>
        </w:tc>
        <w:tc>
          <w:tcPr>
            <w:tcBorders>
              <w:top w:color="000000" w:space="0" w:sz="0" w:val="nil"/>
              <w:left w:color="ffffff" w:space="0" w:sz="6" w:val="single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left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ae4d4" w:val="clea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20521061</w:t>
            </w:r>
          </w:p>
        </w:tc>
        <w:tc>
          <w:tcPr>
            <w:tcBorders>
              <w:left w:color="ffffff" w:space="0" w:sz="6" w:val="single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20521061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románica</w:t>
            </w:r>
          </w:p>
        </w:tc>
        <w:tc>
          <w:tcPr>
            <w:tcBorders>
              <w:top w:color="000000" w:space="0" w:sz="0" w:val="nil"/>
              <w:left w:color="ffffff" w:space="0" w:sz="6" w:val="single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románica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c7c30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(1.9)</w:t>
            </w:r>
          </w:p>
        </w:tc>
        <w:tc>
          <w:tcPr>
            <w:tcBorders>
              <w:top w:color="000000" w:space="0" w:sz="0" w:val="nil"/>
              <w:left w:color="ffffff" w:space="0" w:sz="6" w:val="single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(1.9)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7caac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1">
      <w:pPr>
        <w:rPr>
          <w:sz w:val="2"/>
          <w:szCs w:val="2"/>
        </w:rPr>
        <w:sectPr>
          <w:headerReference r:id="rId11" w:type="default"/>
          <w:type w:val="nextPage"/>
          <w:pgSz w:h="11910" w:w="16840" w:orient="landscape"/>
          <w:pgMar w:bottom="280" w:top="980" w:left="425" w:right="425" w:header="708" w:footer="0"/>
          <w:pgNumType w:start="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" w:right="5" w:firstLine="0"/>
        <w:jc w:val="center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(Itinerario A)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076.999999999998" w:type="dxa"/>
        <w:jc w:val="left"/>
        <w:tblInd w:w="463.0" w:type="dxa"/>
        <w:tblLayout w:type="fixed"/>
        <w:tblLook w:val="0000"/>
      </w:tblPr>
      <w:tblGrid>
        <w:gridCol w:w="1308"/>
        <w:gridCol w:w="3133"/>
        <w:gridCol w:w="2745"/>
        <w:gridCol w:w="2557"/>
        <w:gridCol w:w="2694"/>
        <w:gridCol w:w="2640"/>
        <w:tblGridChange w:id="0">
          <w:tblGrid>
            <w:gridCol w:w="1308"/>
            <w:gridCol w:w="3133"/>
            <w:gridCol w:w="2745"/>
            <w:gridCol w:w="2557"/>
            <w:gridCol w:w="2694"/>
            <w:gridCol w:w="2640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5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3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08:30 -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20521063</w:t>
            </w:r>
          </w:p>
        </w:tc>
        <w:tc>
          <w:tcPr>
            <w:tcBorders>
              <w:top w:color="ffffff" w:space="0" w:sz="4" w:val="single"/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20521063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20521066</w:t>
            </w:r>
          </w:p>
        </w:tc>
        <w:tc>
          <w:tcPr>
            <w:vMerge w:val="restart"/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griega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griega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Tradición clásica en la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helenística e imperial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helenística e imperial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y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(1.13)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(1.13)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arte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bottom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bottom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(1.4)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20521064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20521064</w:t>
            </w:r>
          </w:p>
        </w:tc>
        <w:tc>
          <w:tcPr>
            <w:vMerge w:val="restart"/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20521066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Tradición clásica en la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y el arte CTP (1.4)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Religión y mito en Grecia CTP (1.10)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Religión y mito en Grecia CTP (1.10) 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tcBorders>
              <w:bottom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064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bottom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20521065</w:t>
            </w:r>
          </w:p>
        </w:tc>
        <w:tc>
          <w:tcPr>
            <w:tcBorders>
              <w:top w:color="ffffff" w:space="0" w:sz="4" w:val="single"/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20521065</w:t>
            </w:r>
          </w:p>
        </w:tc>
        <w:tc>
          <w:tcPr>
            <w:vMerge w:val="restart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Latinidad medieval y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Latinidad medieval y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renacentista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renacentista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(1.4)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(1.4)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6">
      <w:pPr>
        <w:rPr>
          <w:sz w:val="2"/>
          <w:szCs w:val="2"/>
        </w:rPr>
        <w:sectPr>
          <w:headerReference r:id="rId12" w:type="default"/>
          <w:type w:val="nextPage"/>
          <w:pgSz w:h="11910" w:w="16840" w:orient="landscape"/>
          <w:pgMar w:bottom="280" w:top="980" w:left="425" w:right="425" w:header="708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6" w:right="5" w:firstLine="0"/>
        <w:jc w:val="center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(Itinerario B)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078.000000000002" w:type="dxa"/>
        <w:jc w:val="left"/>
        <w:tblInd w:w="463.0" w:type="dxa"/>
        <w:tblLayout w:type="fixed"/>
        <w:tblLook w:val="0000"/>
      </w:tblPr>
      <w:tblGrid>
        <w:gridCol w:w="1119"/>
        <w:gridCol w:w="3323"/>
        <w:gridCol w:w="2745"/>
        <w:gridCol w:w="2557"/>
        <w:gridCol w:w="4419"/>
        <w:gridCol w:w="915"/>
        <w:tblGridChange w:id="0">
          <w:tblGrid>
            <w:gridCol w:w="1119"/>
            <w:gridCol w:w="3323"/>
            <w:gridCol w:w="2745"/>
            <w:gridCol w:w="2557"/>
            <w:gridCol w:w="4419"/>
            <w:gridCol w:w="915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3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Vierne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14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08:30 -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20521069</w:t>
            </w:r>
          </w:p>
        </w:tc>
        <w:tc>
          <w:tcPr>
            <w:tcBorders>
              <w:top w:color="ffffff" w:space="0" w:sz="4" w:val="single"/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20521068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20521068</w:t>
            </w:r>
          </w:p>
        </w:tc>
        <w:tc>
          <w:tcPr>
            <w:vMerge w:val="restart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española y gestión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Lengua y literatura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Lengua y literatura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cultural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españolas en el mundo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españolas en el mundo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bottom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(1.16)</w:t>
            </w:r>
          </w:p>
        </w:tc>
        <w:tc>
          <w:tcPr>
            <w:tcBorders>
              <w:left w:color="ffffff" w:space="0" w:sz="6" w:val="single"/>
              <w:bottom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68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editorial CTP (1.16)</w:t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491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editorial CTP (1.16)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20521071</w:t>
            </w:r>
          </w:p>
        </w:tc>
        <w:tc>
          <w:tcPr>
            <w:tcBorders>
              <w:top w:color="ffffff" w:space="0" w:sz="4" w:val="single"/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20521069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20521071</w:t>
            </w:r>
          </w:p>
        </w:tc>
        <w:tc>
          <w:tcPr>
            <w:vMerge w:val="restart"/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Lengua y literatura españolas en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española y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Lengua y literatura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enseñanza secundaria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cultural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españolas en la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(1.16)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(1.16)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enseñanza secundaria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bottom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6" w:val="single"/>
            </w:tcBorders>
            <w:shd w:fill="fae4d4" w:val="clea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bottom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(1.16)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ae4d4" w:val="clea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ffffff" w:space="0" w:sz="4" w:val="single"/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20521070</w:t>
            </w:r>
          </w:p>
        </w:tc>
        <w:tc>
          <w:tcPr>
            <w:tcBorders>
              <w:top w:color="ffffff" w:space="0" w:sz="4" w:val="single"/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20521070</w:t>
            </w:r>
          </w:p>
        </w:tc>
        <w:tc>
          <w:tcPr>
            <w:vMerge w:val="restart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Mediación lingüística e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Mediación lingüística e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intercultural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intercultural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tcBorders>
              <w:right w:color="ffffff" w:space="0" w:sz="4" w:val="single"/>
            </w:tcBorders>
            <w:shd w:fill="ec7c30" w:val="clea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6" w:val="single"/>
            </w:tcBorders>
            <w:shd w:fill="f7caac" w:val="clea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(1.16)</w:t>
            </w:r>
          </w:p>
        </w:tc>
        <w:tc>
          <w:tcPr>
            <w:tcBorders>
              <w:left w:color="ffffff" w:space="0" w:sz="6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CTP (1.16)</w:t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  <w:righ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  <w:shd w:fill="f7caac" w:val="clea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280" w:top="980" w:left="425" w:right="425" w:header="70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4591748</wp:posOffset>
              </wp:positionH>
              <wp:positionV relativeFrom="page">
                <wp:posOffset>432275</wp:posOffset>
              </wp:positionV>
              <wp:extent cx="1508125" cy="21209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596700" y="3678718"/>
                        <a:ext cx="14986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1º Curso, 2º Semestre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4591748</wp:posOffset>
              </wp:positionH>
              <wp:positionV relativeFrom="page">
                <wp:posOffset>432275</wp:posOffset>
              </wp:positionV>
              <wp:extent cx="1508125" cy="212090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8125" cy="212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4591748</wp:posOffset>
              </wp:positionH>
              <wp:positionV relativeFrom="page">
                <wp:posOffset>607535</wp:posOffset>
              </wp:positionV>
              <wp:extent cx="1508125" cy="21209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596700" y="3678718"/>
                        <a:ext cx="14986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2º Curso,  PAGE 4º Semestre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4591748</wp:posOffset>
              </wp:positionH>
              <wp:positionV relativeFrom="page">
                <wp:posOffset>607535</wp:posOffset>
              </wp:positionV>
              <wp:extent cx="1508125" cy="212090"/>
              <wp:effectExtent b="0" l="0" r="0" t="0"/>
              <wp:wrapNone/>
              <wp:docPr id="1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8125" cy="212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4591748</wp:posOffset>
              </wp:positionH>
              <wp:positionV relativeFrom="page">
                <wp:posOffset>786096</wp:posOffset>
              </wp:positionV>
              <wp:extent cx="1508125" cy="21209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596700" y="3678718"/>
                        <a:ext cx="14986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3º Curso, 5º Semestre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4591748</wp:posOffset>
              </wp:positionH>
              <wp:positionV relativeFrom="page">
                <wp:posOffset>786096</wp:posOffset>
              </wp:positionV>
              <wp:extent cx="1508125" cy="212090"/>
              <wp:effectExtent b="0" l="0" r="0" t="0"/>
              <wp:wrapNone/>
              <wp:docPr id="1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8125" cy="212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4820348</wp:posOffset>
              </wp:positionH>
              <wp:positionV relativeFrom="page">
                <wp:posOffset>958308</wp:posOffset>
              </wp:positionV>
              <wp:extent cx="1508125" cy="21209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596700" y="3678718"/>
                        <a:ext cx="14986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3º Curso, 6º Semestre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4820348</wp:posOffset>
              </wp:positionH>
              <wp:positionV relativeFrom="page">
                <wp:posOffset>958308</wp:posOffset>
              </wp:positionV>
              <wp:extent cx="1508125" cy="21209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8125" cy="212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4591748</wp:posOffset>
              </wp:positionH>
              <wp:positionV relativeFrom="page">
                <wp:posOffset>432275</wp:posOffset>
              </wp:positionV>
              <wp:extent cx="1508125" cy="21209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96700" y="3678718"/>
                        <a:ext cx="14986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4º Curso,  PAGE 7º Semestre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4591748</wp:posOffset>
              </wp:positionH>
              <wp:positionV relativeFrom="page">
                <wp:posOffset>432275</wp:posOffset>
              </wp:positionV>
              <wp:extent cx="1508125" cy="212090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8125" cy="212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4591748</wp:posOffset>
              </wp:positionH>
              <wp:positionV relativeFrom="page">
                <wp:posOffset>432275</wp:posOffset>
              </wp:positionV>
              <wp:extent cx="1508125" cy="21209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596700" y="3678718"/>
                        <a:ext cx="14986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4º Curso, 8º Semestre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4591748</wp:posOffset>
              </wp:positionH>
              <wp:positionV relativeFrom="page">
                <wp:posOffset>432275</wp:posOffset>
              </wp:positionV>
              <wp:extent cx="1508125" cy="21209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8125" cy="212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4"/>
      <w:szCs w:val="24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2" Type="http://schemas.openxmlformats.org/officeDocument/2006/relationships/header" Target="header6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elW/gC9k+PxOby4sMIPGIJglMg==">CgMxLjA4AHIhMU1Ha19UQmplZURqVURMTFcxdjctb0lpVW5DdXl1aW5R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2025-06-16T10:01:00Z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2016</vt:lpwstr>
  </property>
</Properties>
</file>