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>ANEXO 1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>Denominación del Programa:</w:t>
      </w:r>
      <w:r w:rsidRPr="005F2B58">
        <w:rPr>
          <w:rFonts w:ascii="Arial" w:hAnsi="Arial" w:cs="Arial"/>
          <w:sz w:val="22"/>
          <w:szCs w:val="22"/>
        </w:rPr>
        <w:t xml:space="preserve"> </w:t>
      </w:r>
      <w:r w:rsidRPr="005F2B58">
        <w:rPr>
          <w:rFonts w:ascii="Arial" w:hAnsi="Arial" w:cs="Arial"/>
          <w:color w:val="333333"/>
          <w:sz w:val="22"/>
          <w:szCs w:val="22"/>
        </w:rPr>
        <w:t xml:space="preserve">Máster Universitario Conjunto en </w:t>
      </w:r>
      <w:r w:rsidR="00C73FDC">
        <w:rPr>
          <w:rFonts w:ascii="Arial" w:hAnsi="Arial" w:cs="Arial"/>
          <w:color w:val="333333"/>
          <w:sz w:val="22"/>
          <w:szCs w:val="22"/>
        </w:rPr>
        <w:t>“</w:t>
      </w:r>
      <w:r>
        <w:rPr>
          <w:rFonts w:ascii="Arial" w:hAnsi="Arial" w:cs="Arial"/>
          <w:color w:val="333333"/>
          <w:sz w:val="22"/>
          <w:szCs w:val="22"/>
        </w:rPr>
        <w:t>Género, Identidad y Ciudadanía</w:t>
      </w:r>
      <w:r w:rsidR="00C73FDC">
        <w:rPr>
          <w:rFonts w:ascii="Arial" w:hAnsi="Arial" w:cs="Arial"/>
          <w:color w:val="333333"/>
          <w:sz w:val="22"/>
          <w:szCs w:val="22"/>
        </w:rPr>
        <w:t>”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>Listado de Módulo</w:t>
      </w:r>
      <w:r>
        <w:rPr>
          <w:rFonts w:ascii="Arial" w:hAnsi="Arial" w:cs="Arial"/>
          <w:b/>
          <w:sz w:val="22"/>
          <w:szCs w:val="22"/>
        </w:rPr>
        <w:t>s</w:t>
      </w:r>
      <w:r w:rsidRPr="005F2B58">
        <w:rPr>
          <w:rFonts w:ascii="Arial" w:hAnsi="Arial" w:cs="Arial"/>
          <w:b/>
          <w:sz w:val="22"/>
          <w:szCs w:val="22"/>
        </w:rPr>
        <w:t xml:space="preserve"> y Asignaturas con indicación de la Universidad responsable de la organización y coordinación de la asignatura</w:t>
      </w:r>
      <w:r w:rsidRPr="005F2B58">
        <w:rPr>
          <w:rFonts w:ascii="Arial" w:hAnsi="Arial" w:cs="Arial"/>
          <w:sz w:val="22"/>
          <w:szCs w:val="22"/>
        </w:rPr>
        <w:t xml:space="preserve">. </w:t>
      </w:r>
    </w:p>
    <w:p w:rsidR="009154DE" w:rsidRDefault="009154DE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Asignaturas:</w:t>
      </w:r>
    </w:p>
    <w:p w:rsidR="009154DE" w:rsidRDefault="009154DE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  <w:r w:rsidRPr="00C70436">
        <w:rPr>
          <w:rFonts w:ascii="Arial" w:hAnsi="Arial"/>
          <w:b/>
          <w:sz w:val="22"/>
          <w:szCs w:val="20"/>
        </w:rPr>
        <w:t>BLOQUE OBLIGATORIO</w:t>
      </w:r>
    </w:p>
    <w:p w:rsidR="00C70436" w:rsidRPr="00C70436" w:rsidRDefault="00926D4B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-</w:t>
      </w:r>
      <w:r w:rsidR="00C70436" w:rsidRPr="00C70436">
        <w:rPr>
          <w:rFonts w:ascii="Arial" w:hAnsi="Arial"/>
          <w:sz w:val="22"/>
          <w:szCs w:val="20"/>
        </w:rPr>
        <w:t>Introducción al pensamiento feminista y a la historia de las mujeres (6 cr.)-UHU y UCA</w:t>
      </w:r>
    </w:p>
    <w:p w:rsidR="00C70436" w:rsidRPr="00C70436" w:rsidRDefault="00926D4B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-</w:t>
      </w:r>
      <w:r w:rsidR="00C70436" w:rsidRPr="00C70436">
        <w:rPr>
          <w:rFonts w:ascii="Arial" w:hAnsi="Arial"/>
          <w:sz w:val="22"/>
          <w:szCs w:val="20"/>
        </w:rPr>
        <w:t>Métodos de investigación e intervención en los estudios de género (6 cr.)-UHU y UCA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  <w:r w:rsidRPr="00C70436">
        <w:rPr>
          <w:rFonts w:ascii="Arial" w:hAnsi="Arial"/>
          <w:b/>
          <w:sz w:val="22"/>
          <w:szCs w:val="20"/>
        </w:rPr>
        <w:t>BLOQUE OPTATIVO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  <w:r w:rsidRPr="00C70436">
        <w:rPr>
          <w:rFonts w:ascii="Arial" w:hAnsi="Arial"/>
          <w:b/>
          <w:sz w:val="22"/>
          <w:szCs w:val="20"/>
        </w:rPr>
        <w:t>Itinerario: Políticas de igualdad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  <w:r w:rsidRPr="00C70436">
        <w:rPr>
          <w:rFonts w:ascii="Arial" w:hAnsi="Arial"/>
          <w:b/>
          <w:sz w:val="22"/>
          <w:szCs w:val="20"/>
        </w:rPr>
        <w:tab/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Género, familia y relaciones laborales (6 cr.)-UCA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Género, violencias y Derecho penal (6 cr.)-UCA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Género y salud (6 cr.)-UCA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  <w:shd w:val="clear" w:color="auto" w:fill="FFFFFF"/>
        </w:rPr>
        <w:t>Ciudadanía e Igualdad: Perspectiva jurídica</w:t>
      </w:r>
      <w:r w:rsidRPr="00C70436">
        <w:rPr>
          <w:rFonts w:ascii="Arial" w:hAnsi="Arial"/>
          <w:sz w:val="22"/>
          <w:szCs w:val="20"/>
        </w:rPr>
        <w:t xml:space="preserve"> (6 cr.)-UHU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Análisis de las diferencias de género en el mercado de trabajo (6 cr.)-UHU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  <w:r w:rsidRPr="00C70436">
        <w:rPr>
          <w:rFonts w:ascii="Arial" w:hAnsi="Arial"/>
          <w:b/>
          <w:sz w:val="22"/>
          <w:szCs w:val="20"/>
        </w:rPr>
        <w:t>Itinerario: Discursos de igualdad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0"/>
        </w:rPr>
      </w:pP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Migraciones y otras reformulaciones identitarias de género (6 cr.)-UCA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Género y sexualidad: Perspectivas históricas y antropológicas (6 cr.)-UCA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Género, marginación y sensibilidades en Europa y América en la modernidad (6 cr.)-UHU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Identidades de género en las creadoras americanas (6 cr.)-UHU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 w:rsidRPr="00C70436">
        <w:rPr>
          <w:rFonts w:ascii="Arial" w:hAnsi="Arial"/>
          <w:sz w:val="22"/>
          <w:szCs w:val="20"/>
        </w:rPr>
        <w:t>-</w:t>
      </w:r>
      <w:r w:rsidRPr="00C70436">
        <w:rPr>
          <w:rFonts w:ascii="Arial" w:hAnsi="Arial"/>
          <w:sz w:val="22"/>
        </w:rPr>
        <w:t xml:space="preserve"> </w:t>
      </w:r>
      <w:r w:rsidRPr="00C70436">
        <w:rPr>
          <w:rFonts w:ascii="Arial" w:hAnsi="Arial"/>
          <w:sz w:val="22"/>
          <w:szCs w:val="20"/>
        </w:rPr>
        <w:t>Aspectos psicológicos de género y prevención de violencia (6 cr.)-UHU</w:t>
      </w:r>
    </w:p>
    <w:p w:rsidR="00C70436" w:rsidRPr="00C70436" w:rsidRDefault="00C70436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C70436" w:rsidRPr="00C70436" w:rsidRDefault="00FA0DB8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-</w:t>
      </w:r>
      <w:r w:rsidR="00C70436" w:rsidRPr="009154DE">
        <w:rPr>
          <w:rFonts w:ascii="Arial" w:hAnsi="Arial"/>
          <w:b/>
          <w:sz w:val="22"/>
          <w:szCs w:val="20"/>
        </w:rPr>
        <w:t>Trabajo fin de máster</w:t>
      </w:r>
      <w:r w:rsidR="00C70436" w:rsidRPr="00C70436">
        <w:rPr>
          <w:rFonts w:ascii="Arial" w:hAnsi="Arial"/>
          <w:sz w:val="22"/>
          <w:szCs w:val="20"/>
        </w:rPr>
        <w:t>: de investigación o intervención (12 cr.)-UHU y UCA</w:t>
      </w:r>
    </w:p>
    <w:p w:rsidR="00C70436" w:rsidRPr="00C70436" w:rsidRDefault="00FA0DB8" w:rsidP="00C704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-</w:t>
      </w:r>
      <w:r w:rsidR="00C70436" w:rsidRPr="009154DE">
        <w:rPr>
          <w:rFonts w:ascii="Arial" w:hAnsi="Arial"/>
          <w:b/>
          <w:sz w:val="22"/>
          <w:szCs w:val="20"/>
        </w:rPr>
        <w:t>Prácticum</w:t>
      </w:r>
      <w:r w:rsidR="00C70436" w:rsidRPr="00C70436">
        <w:rPr>
          <w:rFonts w:ascii="Arial" w:hAnsi="Arial"/>
          <w:sz w:val="22"/>
          <w:szCs w:val="20"/>
        </w:rPr>
        <w:t>: obligatorio (6 cr.)-UHU y UCA</w:t>
      </w:r>
    </w:p>
    <w:p w:rsidR="00C70436" w:rsidRPr="00C70436" w:rsidRDefault="00C70436" w:rsidP="00C70436">
      <w:pPr>
        <w:jc w:val="both"/>
        <w:rPr>
          <w:rFonts w:ascii="Arial" w:hAnsi="Arial" w:cs="Arial"/>
          <w:sz w:val="20"/>
          <w:szCs w:val="20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>Descripción del papel de las nuevas tecnologías en la impartición del título.</w:t>
      </w:r>
      <w:r w:rsidRPr="005F2B58">
        <w:rPr>
          <w:rFonts w:ascii="Arial" w:hAnsi="Arial" w:cs="Arial"/>
          <w:sz w:val="22"/>
          <w:szCs w:val="22"/>
        </w:rPr>
        <w:t xml:space="preserve"> </w:t>
      </w:r>
    </w:p>
    <w:p w:rsidR="003E6DA1" w:rsidRPr="00A90BFC" w:rsidRDefault="00A90BFC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90BFC">
        <w:rPr>
          <w:rFonts w:ascii="Arial" w:hAnsi="Arial" w:cs="Arial"/>
          <w:sz w:val="22"/>
          <w:szCs w:val="22"/>
        </w:rPr>
        <w:t>El carácter inter</w:t>
      </w:r>
      <w:r w:rsidR="003E6DA1" w:rsidRPr="00A90BFC">
        <w:rPr>
          <w:rFonts w:ascii="Arial" w:hAnsi="Arial" w:cs="Arial"/>
          <w:sz w:val="22"/>
          <w:szCs w:val="22"/>
        </w:rPr>
        <w:t xml:space="preserve">universitario de esta enseñanza de posgrado hace imprescindible el uso de las nuevas tecnologías de la información y la comunicación para su desarrollo. </w:t>
      </w:r>
    </w:p>
    <w:p w:rsidR="00CF0CAD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90BFC">
        <w:rPr>
          <w:rFonts w:ascii="Arial" w:hAnsi="Arial" w:cs="Arial"/>
          <w:sz w:val="22"/>
          <w:szCs w:val="22"/>
        </w:rPr>
        <w:t xml:space="preserve">El Máster Universitario Conjunto en </w:t>
      </w:r>
      <w:r w:rsidR="00672C5F">
        <w:rPr>
          <w:rFonts w:ascii="Arial" w:hAnsi="Arial" w:cs="Arial"/>
          <w:sz w:val="22"/>
          <w:szCs w:val="22"/>
        </w:rPr>
        <w:t>“</w:t>
      </w:r>
      <w:r w:rsidR="00A90BFC" w:rsidRPr="00A90BFC">
        <w:rPr>
          <w:rFonts w:ascii="Arial" w:hAnsi="Arial" w:cs="Arial"/>
          <w:sz w:val="22"/>
          <w:szCs w:val="22"/>
        </w:rPr>
        <w:t>Género, Identidad y Ciudadanía</w:t>
      </w:r>
      <w:r w:rsidR="00672C5F">
        <w:rPr>
          <w:rFonts w:ascii="Arial" w:hAnsi="Arial" w:cs="Arial"/>
          <w:sz w:val="22"/>
          <w:szCs w:val="22"/>
        </w:rPr>
        <w:t>”</w:t>
      </w:r>
      <w:r w:rsidR="00A90BFC" w:rsidRPr="00A90BFC">
        <w:rPr>
          <w:rFonts w:ascii="Arial" w:hAnsi="Arial" w:cs="Arial"/>
          <w:sz w:val="22"/>
          <w:szCs w:val="22"/>
        </w:rPr>
        <w:t xml:space="preserve"> cuenta con </w:t>
      </w:r>
      <w:r w:rsidR="00E672F0">
        <w:rPr>
          <w:rFonts w:ascii="Arial" w:hAnsi="Arial" w:cs="Arial"/>
          <w:sz w:val="22"/>
          <w:szCs w:val="22"/>
        </w:rPr>
        <w:t xml:space="preserve">cuatro </w:t>
      </w:r>
      <w:r w:rsidRPr="00A90BFC">
        <w:rPr>
          <w:rFonts w:ascii="Arial" w:hAnsi="Arial" w:cs="Arial"/>
          <w:sz w:val="22"/>
          <w:szCs w:val="22"/>
        </w:rPr>
        <w:t>página</w:t>
      </w:r>
      <w:r w:rsidR="00A90BFC" w:rsidRPr="00A90BFC">
        <w:rPr>
          <w:rFonts w:ascii="Arial" w:hAnsi="Arial" w:cs="Arial"/>
          <w:sz w:val="22"/>
          <w:szCs w:val="22"/>
        </w:rPr>
        <w:t>s</w:t>
      </w:r>
      <w:r w:rsidRPr="00A90BFC">
        <w:rPr>
          <w:rFonts w:ascii="Arial" w:hAnsi="Arial" w:cs="Arial"/>
          <w:sz w:val="22"/>
          <w:szCs w:val="22"/>
        </w:rPr>
        <w:t xml:space="preserve"> web</w:t>
      </w:r>
      <w:r w:rsidR="00E672F0">
        <w:rPr>
          <w:rFonts w:ascii="Arial" w:hAnsi="Arial" w:cs="Arial"/>
          <w:sz w:val="22"/>
          <w:szCs w:val="22"/>
        </w:rPr>
        <w:t xml:space="preserve">, tanto las </w:t>
      </w:r>
      <w:r w:rsidR="00B17170">
        <w:rPr>
          <w:rFonts w:ascii="Arial" w:hAnsi="Arial" w:cs="Arial"/>
          <w:sz w:val="22"/>
          <w:szCs w:val="22"/>
        </w:rPr>
        <w:t xml:space="preserve">institucionales </w:t>
      </w:r>
      <w:r w:rsidR="00E672F0">
        <w:rPr>
          <w:rFonts w:ascii="Arial" w:hAnsi="Arial" w:cs="Arial"/>
          <w:sz w:val="22"/>
          <w:szCs w:val="22"/>
        </w:rPr>
        <w:t>vinculadas con la</w:t>
      </w:r>
      <w:r w:rsidR="00926D4B">
        <w:rPr>
          <w:rFonts w:ascii="Arial" w:hAnsi="Arial" w:cs="Arial"/>
          <w:sz w:val="22"/>
          <w:szCs w:val="22"/>
        </w:rPr>
        <w:t>s</w:t>
      </w:r>
      <w:r w:rsidR="00E672F0">
        <w:rPr>
          <w:rFonts w:ascii="Arial" w:hAnsi="Arial" w:cs="Arial"/>
          <w:sz w:val="22"/>
          <w:szCs w:val="22"/>
        </w:rPr>
        <w:t xml:space="preserve"> del Serviicio de Posgrado correspondiente como la</w:t>
      </w:r>
      <w:r w:rsidR="00B17170">
        <w:rPr>
          <w:rFonts w:ascii="Arial" w:hAnsi="Arial" w:cs="Arial"/>
          <w:sz w:val="22"/>
          <w:szCs w:val="22"/>
        </w:rPr>
        <w:t>s</w:t>
      </w:r>
      <w:r w:rsidR="00E672F0">
        <w:rPr>
          <w:rFonts w:ascii="Arial" w:hAnsi="Arial" w:cs="Arial"/>
          <w:sz w:val="22"/>
          <w:szCs w:val="22"/>
        </w:rPr>
        <w:t xml:space="preserve"> propia</w:t>
      </w:r>
      <w:r w:rsidR="00B17170">
        <w:rPr>
          <w:rFonts w:ascii="Arial" w:hAnsi="Arial" w:cs="Arial"/>
          <w:sz w:val="22"/>
          <w:szCs w:val="22"/>
        </w:rPr>
        <w:t>s</w:t>
      </w:r>
      <w:r w:rsidR="00E672F0">
        <w:rPr>
          <w:rFonts w:ascii="Arial" w:hAnsi="Arial" w:cs="Arial"/>
          <w:sz w:val="22"/>
          <w:szCs w:val="22"/>
        </w:rPr>
        <w:t xml:space="preserve"> del máster</w:t>
      </w:r>
      <w:r w:rsidR="00B17170">
        <w:rPr>
          <w:rFonts w:ascii="Arial" w:hAnsi="Arial" w:cs="Arial"/>
          <w:sz w:val="22"/>
          <w:szCs w:val="22"/>
        </w:rPr>
        <w:t xml:space="preserve"> en cada sede</w:t>
      </w:r>
      <w:r w:rsidR="00E672F0">
        <w:rPr>
          <w:rFonts w:ascii="Arial" w:hAnsi="Arial" w:cs="Arial"/>
          <w:sz w:val="22"/>
          <w:szCs w:val="22"/>
        </w:rPr>
        <w:t xml:space="preserve">. </w:t>
      </w:r>
      <w:r w:rsidR="00E672F0" w:rsidRPr="00E672F0">
        <w:rPr>
          <w:rFonts w:ascii="Arial" w:hAnsi="Arial"/>
          <w:sz w:val="22"/>
        </w:rPr>
        <w:t xml:space="preserve">En la Universidad de Huelva las páginas web se alojan en la de másteres oficiales (http://www.uhu.es/mastersoficiales) y en la propia </w:t>
      </w:r>
      <w:hyperlink r:id="rId6" w:history="1">
        <w:r w:rsidR="00E672F0" w:rsidRPr="00E672F0">
          <w:rPr>
            <w:rStyle w:val="Hipervnculo"/>
            <w:rFonts w:ascii="Arial" w:hAnsi="Arial"/>
            <w:sz w:val="22"/>
          </w:rPr>
          <w:t>http://www.uhu.es/master-gic</w:t>
        </w:r>
      </w:hyperlink>
      <w:r w:rsidR="00E672F0" w:rsidRPr="00E672F0">
        <w:rPr>
          <w:rFonts w:ascii="Arial" w:hAnsi="Arial"/>
          <w:sz w:val="22"/>
        </w:rPr>
        <w:t>). En la de Cádiz se encuentran en la página de la Oficina de coordinación de posgrado (</w:t>
      </w:r>
      <w:hyperlink r:id="rId7" w:history="1">
        <w:r w:rsidR="00E672F0" w:rsidRPr="00E672F0">
          <w:rPr>
            <w:rStyle w:val="Hipervnculo"/>
            <w:rFonts w:ascii="Arial" w:hAnsi="Arial"/>
            <w:sz w:val="22"/>
          </w:rPr>
          <w:t>https://posgrado.uca.es/master/genero</w:t>
        </w:r>
      </w:hyperlink>
      <w:r w:rsidR="00E672F0" w:rsidRPr="00E672F0">
        <w:rPr>
          <w:rFonts w:ascii="Arial" w:hAnsi="Arial"/>
          <w:sz w:val="22"/>
        </w:rPr>
        <w:t>), y en la página del Decanato de Filosofía y Letras hay un enlace a la página del máster (</w:t>
      </w:r>
      <w:hyperlink r:id="rId8" w:history="1">
        <w:r w:rsidR="00E672F0" w:rsidRPr="00E672F0">
          <w:rPr>
            <w:rStyle w:val="Hipervnculo"/>
            <w:rFonts w:ascii="Arial" w:hAnsi="Arial"/>
            <w:sz w:val="22"/>
          </w:rPr>
          <w:t>http://www.uca.es/filosofiayletras/estudios/master/genero-identidad-ciudadania</w:t>
        </w:r>
      </w:hyperlink>
      <w:r w:rsidR="00E672F0" w:rsidRPr="00E672F0">
        <w:rPr>
          <w:rFonts w:ascii="Arial" w:hAnsi="Arial"/>
          <w:sz w:val="22"/>
        </w:rPr>
        <w:t>)</w:t>
      </w:r>
      <w:r w:rsidR="00E672F0">
        <w:rPr>
          <w:rFonts w:asciiTheme="majorHAnsi" w:hAnsiTheme="majorHAnsi"/>
          <w:sz w:val="20"/>
        </w:rPr>
        <w:t>.</w:t>
      </w:r>
      <w:r w:rsidR="00926D4B">
        <w:rPr>
          <w:rFonts w:asciiTheme="majorHAnsi" w:hAnsiTheme="majorHAnsi"/>
          <w:sz w:val="20"/>
        </w:rPr>
        <w:t xml:space="preserve"> </w:t>
      </w:r>
      <w:r w:rsidR="00B17170">
        <w:rPr>
          <w:rFonts w:ascii="Arial" w:hAnsi="Arial" w:cs="Arial"/>
          <w:sz w:val="22"/>
          <w:szCs w:val="22"/>
        </w:rPr>
        <w:t>E</w:t>
      </w:r>
      <w:r w:rsidRPr="00A90BFC">
        <w:rPr>
          <w:rFonts w:ascii="Arial" w:hAnsi="Arial" w:cs="Arial"/>
          <w:sz w:val="22"/>
          <w:szCs w:val="22"/>
        </w:rPr>
        <w:t xml:space="preserve">n </w:t>
      </w:r>
      <w:r w:rsidR="00B17170">
        <w:rPr>
          <w:rFonts w:ascii="Arial" w:hAnsi="Arial" w:cs="Arial"/>
          <w:sz w:val="22"/>
          <w:szCs w:val="22"/>
        </w:rPr>
        <w:t>todas ellas</w:t>
      </w:r>
      <w:r w:rsidRPr="00A90BFC">
        <w:rPr>
          <w:rFonts w:ascii="Arial" w:hAnsi="Arial" w:cs="Arial"/>
          <w:sz w:val="22"/>
          <w:szCs w:val="22"/>
        </w:rPr>
        <w:t xml:space="preserve"> </w:t>
      </w:r>
      <w:r w:rsidR="00A90BFC" w:rsidRPr="00A90BFC">
        <w:rPr>
          <w:rFonts w:ascii="Arial" w:hAnsi="Arial" w:cs="Arial"/>
          <w:sz w:val="22"/>
          <w:szCs w:val="22"/>
        </w:rPr>
        <w:t>se dispone</w:t>
      </w:r>
      <w:r w:rsidRPr="00A90BFC">
        <w:rPr>
          <w:rFonts w:ascii="Arial" w:hAnsi="Arial" w:cs="Arial"/>
          <w:sz w:val="22"/>
          <w:szCs w:val="22"/>
        </w:rPr>
        <w:t xml:space="preserve"> de toda la información relati</w:t>
      </w:r>
      <w:r w:rsidR="00A90BFC" w:rsidRPr="00A90BFC">
        <w:rPr>
          <w:rFonts w:ascii="Arial" w:hAnsi="Arial" w:cs="Arial"/>
          <w:sz w:val="22"/>
          <w:szCs w:val="22"/>
        </w:rPr>
        <w:t xml:space="preserve">va a esta enseñanza de posgrado. </w:t>
      </w:r>
    </w:p>
    <w:p w:rsidR="00CF0CAD" w:rsidRDefault="00CF0CAD" w:rsidP="003E6DA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E6DA1" w:rsidRPr="007652C6" w:rsidRDefault="00A90BFC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90BFC">
        <w:rPr>
          <w:rFonts w:ascii="Arial" w:hAnsi="Arial" w:cs="Arial"/>
          <w:sz w:val="22"/>
          <w:szCs w:val="22"/>
        </w:rPr>
        <w:t>Además, cuenta con dos páginas de las plataformas de Moodle en ambas universidades, donde se incluyen una página general del máster más una por cada asignatura con sus correspondientes m</w:t>
      </w:r>
      <w:r w:rsidR="003E6DA1" w:rsidRPr="00A90BFC">
        <w:rPr>
          <w:rFonts w:ascii="Arial" w:hAnsi="Arial" w:cs="Arial"/>
          <w:sz w:val="22"/>
          <w:szCs w:val="22"/>
        </w:rPr>
        <w:t>ateriales y documentos de apoyo relacionado</w:t>
      </w:r>
      <w:r w:rsidRPr="00A90BFC">
        <w:rPr>
          <w:rFonts w:ascii="Arial" w:hAnsi="Arial" w:cs="Arial"/>
          <w:sz w:val="22"/>
          <w:szCs w:val="22"/>
        </w:rPr>
        <w:t>s con los contenidos del Máster, así como las a</w:t>
      </w:r>
      <w:r w:rsidR="003E6DA1" w:rsidRPr="00A90BFC">
        <w:rPr>
          <w:rFonts w:ascii="Arial" w:hAnsi="Arial" w:cs="Arial"/>
          <w:sz w:val="22"/>
          <w:szCs w:val="22"/>
        </w:rPr>
        <w:t>ctividades y recursos en línea y material de apoyo para su realización</w:t>
      </w:r>
      <w:r w:rsidR="00C73FDC">
        <w:rPr>
          <w:rFonts w:ascii="Arial" w:hAnsi="Arial" w:cs="Arial"/>
          <w:sz w:val="22"/>
          <w:szCs w:val="22"/>
        </w:rPr>
        <w:t xml:space="preserve">, </w:t>
      </w:r>
      <w:r w:rsidRPr="00A90BFC">
        <w:rPr>
          <w:rFonts w:ascii="Arial" w:hAnsi="Arial" w:cs="Arial"/>
          <w:sz w:val="22"/>
          <w:szCs w:val="22"/>
        </w:rPr>
        <w:t>foros, blogs de comunicación y tutorización virtual</w:t>
      </w:r>
      <w:r w:rsidR="003E6DA1" w:rsidRPr="00A90BFC">
        <w:rPr>
          <w:rFonts w:ascii="Arial" w:hAnsi="Arial" w:cs="Arial"/>
          <w:sz w:val="22"/>
          <w:szCs w:val="22"/>
        </w:rPr>
        <w:t>.</w:t>
      </w:r>
    </w:p>
    <w:p w:rsidR="003E6DA1" w:rsidRPr="0025134D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134D">
        <w:rPr>
          <w:rFonts w:ascii="Arial" w:hAnsi="Arial" w:cs="Arial"/>
          <w:sz w:val="22"/>
          <w:szCs w:val="22"/>
        </w:rPr>
        <w:t>El desarrollo del m</w:t>
      </w:r>
      <w:r w:rsidR="007652C6">
        <w:rPr>
          <w:rFonts w:ascii="Arial" w:hAnsi="Arial" w:cs="Arial"/>
          <w:sz w:val="22"/>
          <w:szCs w:val="22"/>
        </w:rPr>
        <w:t xml:space="preserve">áster incluirá el uso de </w:t>
      </w:r>
      <w:r w:rsidR="008B0732">
        <w:rPr>
          <w:rFonts w:ascii="Arial" w:hAnsi="Arial" w:cs="Arial"/>
          <w:sz w:val="22"/>
          <w:szCs w:val="22"/>
        </w:rPr>
        <w:t xml:space="preserve">teledocencia o </w:t>
      </w:r>
      <w:r w:rsidRPr="0025134D">
        <w:rPr>
          <w:rFonts w:ascii="Arial" w:hAnsi="Arial" w:cs="Arial"/>
          <w:sz w:val="22"/>
          <w:szCs w:val="22"/>
        </w:rPr>
        <w:t>docencia</w:t>
      </w:r>
      <w:r w:rsidR="007652C6">
        <w:rPr>
          <w:rFonts w:ascii="Arial" w:hAnsi="Arial" w:cs="Arial"/>
          <w:sz w:val="22"/>
          <w:szCs w:val="22"/>
        </w:rPr>
        <w:t xml:space="preserve"> semipresencial</w:t>
      </w:r>
      <w:r w:rsidRPr="0025134D">
        <w:rPr>
          <w:rFonts w:ascii="Arial" w:hAnsi="Arial" w:cs="Arial"/>
          <w:sz w:val="22"/>
          <w:szCs w:val="22"/>
        </w:rPr>
        <w:t xml:space="preserve">. Las sesiones teóricas de cada asignatura se </w:t>
      </w:r>
      <w:r w:rsidR="007652C6">
        <w:rPr>
          <w:rFonts w:ascii="Arial" w:hAnsi="Arial" w:cs="Arial"/>
          <w:sz w:val="22"/>
          <w:szCs w:val="22"/>
        </w:rPr>
        <w:t>podrán apoyar</w:t>
      </w:r>
      <w:r w:rsidRPr="0025134D">
        <w:rPr>
          <w:rFonts w:ascii="Arial" w:hAnsi="Arial" w:cs="Arial"/>
          <w:sz w:val="22"/>
          <w:szCs w:val="22"/>
        </w:rPr>
        <w:t xml:space="preserve"> en el recurso de videoconferencia y </w:t>
      </w:r>
      <w:r w:rsidR="007652C6">
        <w:rPr>
          <w:rFonts w:ascii="Arial" w:hAnsi="Arial" w:cs="Arial"/>
          <w:sz w:val="22"/>
          <w:szCs w:val="22"/>
        </w:rPr>
        <w:t xml:space="preserve">se </w:t>
      </w:r>
      <w:r w:rsidR="00926D4B">
        <w:rPr>
          <w:rFonts w:ascii="Arial" w:hAnsi="Arial" w:cs="Arial"/>
          <w:sz w:val="22"/>
          <w:szCs w:val="22"/>
        </w:rPr>
        <w:t>trabajarán</w:t>
      </w:r>
      <w:r w:rsidRPr="0025134D">
        <w:rPr>
          <w:rFonts w:ascii="Arial" w:hAnsi="Arial" w:cs="Arial"/>
          <w:sz w:val="22"/>
          <w:szCs w:val="22"/>
        </w:rPr>
        <w:t xml:space="preserve"> con una serie de actividades prácticas. La docencia se completará con el uso de los materiales y recursos dispuestos en la</w:t>
      </w:r>
      <w:r w:rsidR="00A90BFC" w:rsidRPr="0025134D">
        <w:rPr>
          <w:rFonts w:ascii="Arial" w:hAnsi="Arial" w:cs="Arial"/>
          <w:sz w:val="22"/>
          <w:szCs w:val="22"/>
        </w:rPr>
        <w:t>s</w:t>
      </w:r>
      <w:r w:rsidRPr="0025134D">
        <w:rPr>
          <w:rFonts w:ascii="Arial" w:hAnsi="Arial" w:cs="Arial"/>
          <w:sz w:val="22"/>
          <w:szCs w:val="22"/>
        </w:rPr>
        <w:t xml:space="preserve"> página</w:t>
      </w:r>
      <w:r w:rsidR="00A90BFC" w:rsidRPr="0025134D">
        <w:rPr>
          <w:rFonts w:ascii="Arial" w:hAnsi="Arial" w:cs="Arial"/>
          <w:sz w:val="22"/>
          <w:szCs w:val="22"/>
        </w:rPr>
        <w:t>s</w:t>
      </w:r>
      <w:r w:rsidRPr="0025134D">
        <w:rPr>
          <w:rFonts w:ascii="Arial" w:hAnsi="Arial" w:cs="Arial"/>
          <w:sz w:val="22"/>
          <w:szCs w:val="22"/>
        </w:rPr>
        <w:t xml:space="preserve"> </w:t>
      </w:r>
      <w:r w:rsidR="00A90BFC" w:rsidRPr="0025134D">
        <w:rPr>
          <w:rFonts w:ascii="Arial" w:hAnsi="Arial" w:cs="Arial"/>
          <w:sz w:val="22"/>
          <w:szCs w:val="22"/>
        </w:rPr>
        <w:t>Moodle citadas.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134D">
        <w:rPr>
          <w:rFonts w:ascii="Arial" w:hAnsi="Arial" w:cs="Arial"/>
          <w:sz w:val="22"/>
          <w:szCs w:val="22"/>
        </w:rPr>
        <w:t>El Sistema de Garantía de Calidad de la universidad coordinadora a la que se adscribe el título velará por el correcto funcionamiento de estos recursos.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>Presencialidad.</w:t>
      </w:r>
      <w:r w:rsidRPr="005F2B58">
        <w:rPr>
          <w:rFonts w:ascii="Arial" w:hAnsi="Arial" w:cs="Arial"/>
          <w:sz w:val="22"/>
          <w:szCs w:val="22"/>
        </w:rPr>
        <w:t xml:space="preserve"> </w:t>
      </w:r>
    </w:p>
    <w:p w:rsidR="0025134D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134D">
        <w:rPr>
          <w:rFonts w:ascii="Arial" w:hAnsi="Arial" w:cs="Arial"/>
          <w:sz w:val="22"/>
          <w:szCs w:val="22"/>
        </w:rPr>
        <w:t xml:space="preserve">El Máster Universitario Conjunto en </w:t>
      </w:r>
      <w:r w:rsidR="00C73FDC">
        <w:rPr>
          <w:rFonts w:ascii="Arial" w:hAnsi="Arial" w:cs="Arial"/>
          <w:sz w:val="22"/>
          <w:szCs w:val="22"/>
        </w:rPr>
        <w:t>“</w:t>
      </w:r>
      <w:r w:rsidR="0025134D" w:rsidRPr="0025134D">
        <w:rPr>
          <w:rFonts w:ascii="Arial" w:hAnsi="Arial" w:cs="Arial"/>
          <w:sz w:val="22"/>
          <w:szCs w:val="22"/>
        </w:rPr>
        <w:t>Género, Identidad y Ciudadanía</w:t>
      </w:r>
      <w:r w:rsidR="00C73FDC">
        <w:rPr>
          <w:rFonts w:ascii="Arial" w:hAnsi="Arial" w:cs="Arial"/>
          <w:sz w:val="22"/>
          <w:szCs w:val="22"/>
        </w:rPr>
        <w:t>”</w:t>
      </w:r>
      <w:r w:rsidRPr="0025134D">
        <w:rPr>
          <w:rFonts w:ascii="Arial" w:hAnsi="Arial" w:cs="Arial"/>
          <w:sz w:val="22"/>
          <w:szCs w:val="22"/>
        </w:rPr>
        <w:t xml:space="preserve"> tiene 60 créditos ECTS. Para cada crédito ECTS se ha establecido u</w:t>
      </w:r>
      <w:r w:rsidR="007051D2">
        <w:rPr>
          <w:rFonts w:ascii="Arial" w:hAnsi="Arial" w:cs="Arial"/>
          <w:sz w:val="22"/>
          <w:szCs w:val="22"/>
        </w:rPr>
        <w:t xml:space="preserve">na presencialidad de un 30%, </w:t>
      </w:r>
      <w:r w:rsidRPr="0025134D">
        <w:rPr>
          <w:rFonts w:ascii="Arial" w:hAnsi="Arial" w:cs="Arial"/>
          <w:sz w:val="22"/>
          <w:szCs w:val="22"/>
        </w:rPr>
        <w:t xml:space="preserve">que se traduce en 7,5 horas presenciales por crédito. </w:t>
      </w:r>
    </w:p>
    <w:p w:rsidR="003E6DA1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 xml:space="preserve">Profesorado </w:t>
      </w:r>
      <w:r w:rsidR="00D91E0B">
        <w:rPr>
          <w:rFonts w:ascii="Arial" w:hAnsi="Arial" w:cs="Arial"/>
          <w:b/>
          <w:sz w:val="22"/>
          <w:szCs w:val="22"/>
        </w:rPr>
        <w:t xml:space="preserve">de la otra sede e </w:t>
      </w:r>
      <w:r w:rsidRPr="005F2B58">
        <w:rPr>
          <w:rFonts w:ascii="Arial" w:hAnsi="Arial" w:cs="Arial"/>
          <w:b/>
          <w:sz w:val="22"/>
          <w:szCs w:val="22"/>
        </w:rPr>
        <w:t>invitado</w:t>
      </w:r>
    </w:p>
    <w:p w:rsidR="003E6DA1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B58">
        <w:rPr>
          <w:rFonts w:ascii="Arial" w:hAnsi="Arial" w:cs="Arial"/>
          <w:sz w:val="22"/>
          <w:szCs w:val="22"/>
        </w:rPr>
        <w:t xml:space="preserve">Cada Universidad participante podrá requerir </w:t>
      </w:r>
      <w:r w:rsidR="00D91E0B">
        <w:rPr>
          <w:rFonts w:ascii="Arial" w:hAnsi="Arial" w:cs="Arial"/>
          <w:sz w:val="22"/>
          <w:szCs w:val="22"/>
        </w:rPr>
        <w:t>la impartición</w:t>
      </w:r>
      <w:r w:rsidR="0010307B">
        <w:rPr>
          <w:rFonts w:ascii="Arial" w:hAnsi="Arial" w:cs="Arial"/>
          <w:sz w:val="22"/>
          <w:szCs w:val="22"/>
        </w:rPr>
        <w:t xml:space="preserve"> de docencia de</w:t>
      </w:r>
      <w:r w:rsidR="00D91E0B">
        <w:rPr>
          <w:rFonts w:ascii="Arial" w:hAnsi="Arial" w:cs="Arial"/>
          <w:sz w:val="22"/>
          <w:szCs w:val="22"/>
        </w:rPr>
        <w:t xml:space="preserve"> profesorado de la otra sede o de </w:t>
      </w:r>
      <w:r w:rsidRPr="005F2B58">
        <w:rPr>
          <w:rFonts w:ascii="Arial" w:hAnsi="Arial" w:cs="Arial"/>
          <w:sz w:val="22"/>
          <w:szCs w:val="22"/>
        </w:rPr>
        <w:t xml:space="preserve">profesorado invitado. Los gastos de desplazamiento, alojamiento y dietas correrán, en cualquier caso, a cargo del crédito asignado al Máster por parte de la </w:t>
      </w:r>
      <w:r>
        <w:rPr>
          <w:rFonts w:ascii="Arial" w:hAnsi="Arial" w:cs="Arial"/>
          <w:sz w:val="22"/>
          <w:szCs w:val="22"/>
        </w:rPr>
        <w:t>u</w:t>
      </w:r>
      <w:r w:rsidRPr="005F2B58">
        <w:rPr>
          <w:rFonts w:ascii="Arial" w:hAnsi="Arial" w:cs="Arial"/>
          <w:sz w:val="22"/>
          <w:szCs w:val="22"/>
        </w:rPr>
        <w:t>niversidad receptora</w:t>
      </w:r>
      <w:r>
        <w:rPr>
          <w:rFonts w:ascii="Arial" w:hAnsi="Arial" w:cs="Arial"/>
          <w:sz w:val="22"/>
          <w:szCs w:val="22"/>
        </w:rPr>
        <w:t>.</w:t>
      </w:r>
      <w:r w:rsidR="00113109">
        <w:rPr>
          <w:rFonts w:ascii="Arial" w:hAnsi="Arial" w:cs="Arial"/>
          <w:sz w:val="22"/>
          <w:szCs w:val="22"/>
        </w:rPr>
        <w:t xml:space="preserve"> 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 xml:space="preserve">Practicum </w:t>
      </w:r>
    </w:p>
    <w:p w:rsidR="003E6DA1" w:rsidRPr="00861F36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1F36">
        <w:rPr>
          <w:rFonts w:ascii="Arial" w:hAnsi="Arial" w:cs="Arial"/>
          <w:sz w:val="22"/>
          <w:szCs w:val="22"/>
        </w:rPr>
        <w:t xml:space="preserve">El </w:t>
      </w:r>
      <w:r w:rsidRPr="00861F36">
        <w:rPr>
          <w:rFonts w:ascii="Arial" w:hAnsi="Arial" w:cs="Arial"/>
          <w:i/>
          <w:sz w:val="22"/>
          <w:szCs w:val="22"/>
        </w:rPr>
        <w:t>practicum</w:t>
      </w:r>
      <w:r w:rsidRPr="00861F36">
        <w:rPr>
          <w:rFonts w:ascii="Arial" w:hAnsi="Arial" w:cs="Arial"/>
          <w:sz w:val="22"/>
          <w:szCs w:val="22"/>
        </w:rPr>
        <w:t xml:space="preserve"> </w:t>
      </w:r>
      <w:r w:rsidR="00861F36" w:rsidRPr="00861F36">
        <w:rPr>
          <w:rFonts w:ascii="Arial" w:hAnsi="Arial" w:cs="Arial"/>
          <w:sz w:val="22"/>
          <w:szCs w:val="22"/>
        </w:rPr>
        <w:t xml:space="preserve">será desarrollado por el alumnado </w:t>
      </w:r>
      <w:r w:rsidRPr="00861F36">
        <w:rPr>
          <w:rFonts w:ascii="Arial" w:hAnsi="Arial" w:cs="Arial"/>
          <w:sz w:val="22"/>
          <w:szCs w:val="22"/>
        </w:rPr>
        <w:t xml:space="preserve">en </w:t>
      </w:r>
      <w:r w:rsidR="00861F36" w:rsidRPr="00861F36">
        <w:rPr>
          <w:rFonts w:ascii="Arial" w:hAnsi="Arial" w:cs="Arial"/>
          <w:sz w:val="22"/>
          <w:szCs w:val="22"/>
        </w:rPr>
        <w:t>las instituciones y entidades colaboradoras, tanto públicas como privadas,</w:t>
      </w:r>
      <w:r w:rsidRPr="00861F36">
        <w:rPr>
          <w:rFonts w:ascii="Arial" w:hAnsi="Arial" w:cs="Arial"/>
          <w:sz w:val="22"/>
          <w:szCs w:val="22"/>
        </w:rPr>
        <w:t xml:space="preserve"> con los que las universidades participantes deberán firmar los correspo</w:t>
      </w:r>
      <w:r w:rsidR="00861F36" w:rsidRPr="00861F36">
        <w:rPr>
          <w:rFonts w:ascii="Arial" w:hAnsi="Arial" w:cs="Arial"/>
          <w:sz w:val="22"/>
          <w:szCs w:val="22"/>
        </w:rPr>
        <w:t>ndientes convenios de prácticas.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B58">
        <w:rPr>
          <w:rFonts w:ascii="Arial" w:hAnsi="Arial" w:cs="Arial"/>
          <w:b/>
          <w:sz w:val="22"/>
          <w:szCs w:val="22"/>
        </w:rPr>
        <w:t>La Comisión Académica del Máster</w:t>
      </w:r>
    </w:p>
    <w:p w:rsidR="003E6DA1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B58">
        <w:rPr>
          <w:rFonts w:ascii="Arial" w:hAnsi="Arial" w:cs="Arial"/>
          <w:sz w:val="22"/>
          <w:szCs w:val="22"/>
        </w:rPr>
        <w:t xml:space="preserve">La Comisión Académica del Máster estará formada </w:t>
      </w:r>
      <w:r>
        <w:rPr>
          <w:rFonts w:ascii="Arial" w:hAnsi="Arial" w:cs="Arial"/>
          <w:sz w:val="22"/>
          <w:szCs w:val="22"/>
        </w:rPr>
        <w:t>por lo</w:t>
      </w:r>
      <w:r w:rsidRPr="005F2B58">
        <w:rPr>
          <w:rFonts w:ascii="Arial" w:hAnsi="Arial" w:cs="Arial"/>
          <w:sz w:val="22"/>
          <w:szCs w:val="22"/>
        </w:rPr>
        <w:t>s</w:t>
      </w:r>
      <w:r w:rsidR="00D72B85">
        <w:rPr>
          <w:rFonts w:ascii="Arial" w:hAnsi="Arial" w:cs="Arial"/>
          <w:sz w:val="22"/>
          <w:szCs w:val="22"/>
        </w:rPr>
        <w:t>/as</w:t>
      </w:r>
      <w:r w:rsidRPr="005F2B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coordinadores</w:t>
      </w:r>
      <w:r w:rsidR="00D72B85">
        <w:rPr>
          <w:rFonts w:ascii="Arial" w:hAnsi="Arial" w:cs="Arial"/>
          <w:sz w:val="22"/>
          <w:szCs w:val="22"/>
        </w:rPr>
        <w:t>/as</w:t>
      </w:r>
      <w:r>
        <w:rPr>
          <w:rFonts w:ascii="Arial" w:hAnsi="Arial" w:cs="Arial"/>
          <w:sz w:val="22"/>
          <w:szCs w:val="22"/>
        </w:rPr>
        <w:t xml:space="preserve"> locales d</w:t>
      </w:r>
      <w:r w:rsidRPr="005F2B58">
        <w:rPr>
          <w:rFonts w:ascii="Arial" w:hAnsi="Arial" w:cs="Arial"/>
          <w:sz w:val="22"/>
          <w:szCs w:val="22"/>
        </w:rPr>
        <w:t xml:space="preserve">e cada una de las </w:t>
      </w:r>
      <w:r>
        <w:rPr>
          <w:rFonts w:ascii="Arial" w:hAnsi="Arial" w:cs="Arial"/>
          <w:sz w:val="22"/>
          <w:szCs w:val="22"/>
        </w:rPr>
        <w:t>u</w:t>
      </w:r>
      <w:r w:rsidRPr="005F2B58">
        <w:rPr>
          <w:rFonts w:ascii="Arial" w:hAnsi="Arial" w:cs="Arial"/>
          <w:sz w:val="22"/>
          <w:szCs w:val="22"/>
        </w:rPr>
        <w:t>niversidades participantes</w:t>
      </w:r>
      <w:r>
        <w:rPr>
          <w:rFonts w:ascii="Arial" w:hAnsi="Arial" w:cs="Arial"/>
          <w:sz w:val="22"/>
          <w:szCs w:val="22"/>
        </w:rPr>
        <w:t>.</w:t>
      </w:r>
      <w:r w:rsidRPr="005F2B58">
        <w:rPr>
          <w:rFonts w:ascii="Arial" w:hAnsi="Arial" w:cs="Arial"/>
          <w:sz w:val="22"/>
          <w:szCs w:val="22"/>
        </w:rPr>
        <w:t xml:space="preserve"> Todos los miembros de la comisión han de ser docentes del Máster. </w:t>
      </w:r>
    </w:p>
    <w:p w:rsidR="003E6DA1" w:rsidRPr="005F2B58" w:rsidRDefault="003E6DA1" w:rsidP="003E6DA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Todas las decisiones acordadas por la </w:t>
      </w:r>
      <w:r w:rsidRPr="005F2B58">
        <w:rPr>
          <w:rFonts w:ascii="Arial" w:hAnsi="Arial" w:cs="Arial"/>
          <w:sz w:val="22"/>
          <w:szCs w:val="22"/>
        </w:rPr>
        <w:t>Comisión Académica del Máster</w:t>
      </w:r>
      <w:r>
        <w:rPr>
          <w:rFonts w:ascii="Arial" w:hAnsi="Arial" w:cs="Arial"/>
          <w:sz w:val="22"/>
          <w:szCs w:val="22"/>
        </w:rPr>
        <w:t xml:space="preserve"> deberán ser elevadas a la Comisión de Garantía de Calidad de la Facultad de Humanidades de la Universidad de Huelva</w:t>
      </w:r>
      <w:r w:rsidR="00D72B85">
        <w:rPr>
          <w:rFonts w:ascii="Arial" w:hAnsi="Arial" w:cs="Arial"/>
          <w:sz w:val="22"/>
          <w:szCs w:val="22"/>
        </w:rPr>
        <w:t xml:space="preserve"> y a la Junta de </w:t>
      </w:r>
      <w:r w:rsidR="0081531A">
        <w:rPr>
          <w:rFonts w:ascii="Arial" w:hAnsi="Arial" w:cs="Arial"/>
          <w:sz w:val="22"/>
          <w:szCs w:val="22"/>
        </w:rPr>
        <w:t>Facultad de la Facultad de Filosofía y Letras de la Universidad de Cádiz</w:t>
      </w:r>
      <w:r>
        <w:rPr>
          <w:rFonts w:ascii="Arial" w:hAnsi="Arial" w:cs="Arial"/>
          <w:sz w:val="22"/>
          <w:szCs w:val="22"/>
        </w:rPr>
        <w:t xml:space="preserve"> para su consideración y posible aprobación.</w:t>
      </w:r>
    </w:p>
    <w:p w:rsidR="003E2FDE" w:rsidRDefault="00113109"/>
    <w:sectPr w:rsidR="003E2FDE" w:rsidSect="002B19F1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10" w:rsidRDefault="00D90510" w:rsidP="00D90510">
      <w:r>
        <w:separator/>
      </w:r>
    </w:p>
  </w:endnote>
  <w:endnote w:type="continuationSeparator" w:id="0">
    <w:p w:rsidR="00D90510" w:rsidRDefault="00D90510" w:rsidP="00D90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E3" w:rsidRPr="000142D9" w:rsidRDefault="00D90510">
    <w:pPr>
      <w:pStyle w:val="Piedepgina"/>
      <w:jc w:val="right"/>
      <w:rPr>
        <w:rFonts w:ascii="Arial" w:hAnsi="Arial" w:cs="Arial"/>
        <w:sz w:val="20"/>
        <w:szCs w:val="20"/>
      </w:rPr>
    </w:pPr>
    <w:fldSimple w:instr=" PAGE   \* MERGEFORMAT ">
      <w:r w:rsidR="00113109" w:rsidRPr="00113109">
        <w:rPr>
          <w:rFonts w:ascii="Arial" w:hAnsi="Arial" w:cs="Arial"/>
          <w:noProof/>
          <w:sz w:val="16"/>
          <w:szCs w:val="16"/>
        </w:rPr>
        <w:t>2</w:t>
      </w:r>
    </w:fldSimple>
    <w:r w:rsidR="00D472B5" w:rsidRPr="00C92EFC">
      <w:rPr>
        <w:rFonts w:ascii="Arial" w:hAnsi="Arial" w:cs="Arial"/>
        <w:sz w:val="16"/>
        <w:szCs w:val="16"/>
      </w:rPr>
      <w:t>/</w:t>
    </w:r>
    <w:r w:rsidRPr="004E6779">
      <w:rPr>
        <w:rStyle w:val="Nmerodepgina"/>
        <w:rFonts w:ascii="Arial" w:hAnsi="Arial" w:cs="Arial"/>
        <w:sz w:val="16"/>
        <w:szCs w:val="16"/>
      </w:rPr>
      <w:fldChar w:fldCharType="begin"/>
    </w:r>
    <w:r w:rsidR="00D472B5" w:rsidRPr="004E677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4E6779">
      <w:rPr>
        <w:rStyle w:val="Nmerodepgina"/>
        <w:rFonts w:ascii="Arial" w:hAnsi="Arial" w:cs="Arial"/>
        <w:sz w:val="16"/>
        <w:szCs w:val="16"/>
      </w:rPr>
      <w:fldChar w:fldCharType="separate"/>
    </w:r>
    <w:r w:rsidR="00113109">
      <w:rPr>
        <w:rStyle w:val="Nmerodepgina"/>
        <w:rFonts w:ascii="Arial" w:hAnsi="Arial" w:cs="Arial"/>
        <w:noProof/>
        <w:sz w:val="16"/>
        <w:szCs w:val="16"/>
      </w:rPr>
      <w:t>2</w:t>
    </w:r>
    <w:r w:rsidRPr="004E6779">
      <w:rPr>
        <w:rStyle w:val="Nmerodepgina"/>
        <w:rFonts w:ascii="Arial" w:hAnsi="Arial" w:cs="Arial"/>
        <w:sz w:val="16"/>
        <w:szCs w:val="16"/>
      </w:rPr>
      <w:fldChar w:fldCharType="end"/>
    </w:r>
  </w:p>
  <w:p w:rsidR="00FB0EE3" w:rsidRDefault="001131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10" w:rsidRDefault="00D90510" w:rsidP="00D90510">
      <w:r>
        <w:separator/>
      </w:r>
    </w:p>
  </w:footnote>
  <w:footnote w:type="continuationSeparator" w:id="0">
    <w:p w:rsidR="00D90510" w:rsidRDefault="00D90510" w:rsidP="00D90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1F" w:rsidRPr="0035231F" w:rsidRDefault="00D90510" w:rsidP="0035231F">
    <w:pPr>
      <w:pStyle w:val="Encabezado"/>
      <w:tabs>
        <w:tab w:val="left" w:pos="2268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26pt;height:80.25pt;visibility:visible">
          <v:imagedata r:id="rId1" o:title="vertical_color_positivo"/>
        </v:shape>
      </w:pict>
    </w:r>
    <w:r w:rsidR="00D472B5">
      <w:rPr>
        <w:noProof/>
        <w:sz w:val="20"/>
        <w:szCs w:val="20"/>
      </w:rPr>
      <w:tab/>
    </w:r>
    <w:r w:rsidRPr="00D90510">
      <w:rPr>
        <w:noProof/>
        <w:sz w:val="20"/>
        <w:szCs w:val="20"/>
      </w:rPr>
      <w:pict>
        <v:shape id="Imagen 2" o:spid="_x0000_i1026" type="#_x0000_t75" alt="logo3b" style="width:63pt;height:80.25pt;visibility:visible">
          <v:imagedata r:id="rId2" o:title="logo3b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/>
  <w:rsids>
    <w:rsidRoot w:val="003E6DA1"/>
    <w:rsid w:val="000F3AC1"/>
    <w:rsid w:val="0010307B"/>
    <w:rsid w:val="00113109"/>
    <w:rsid w:val="0025134D"/>
    <w:rsid w:val="00283F63"/>
    <w:rsid w:val="002D7DFC"/>
    <w:rsid w:val="002F13BE"/>
    <w:rsid w:val="003E6DA1"/>
    <w:rsid w:val="004B0A8B"/>
    <w:rsid w:val="0056549D"/>
    <w:rsid w:val="00672C5F"/>
    <w:rsid w:val="007051D2"/>
    <w:rsid w:val="0075335D"/>
    <w:rsid w:val="007652C6"/>
    <w:rsid w:val="0081531A"/>
    <w:rsid w:val="00861F36"/>
    <w:rsid w:val="008B0732"/>
    <w:rsid w:val="008D36EB"/>
    <w:rsid w:val="008F73AB"/>
    <w:rsid w:val="009154DE"/>
    <w:rsid w:val="00926D4B"/>
    <w:rsid w:val="009E19E3"/>
    <w:rsid w:val="00A90BFC"/>
    <w:rsid w:val="00B17170"/>
    <w:rsid w:val="00C70436"/>
    <w:rsid w:val="00C73FDC"/>
    <w:rsid w:val="00CF0CAD"/>
    <w:rsid w:val="00D112E5"/>
    <w:rsid w:val="00D472B5"/>
    <w:rsid w:val="00D72B85"/>
    <w:rsid w:val="00D90510"/>
    <w:rsid w:val="00D91E0B"/>
    <w:rsid w:val="00D95590"/>
    <w:rsid w:val="00E6154B"/>
    <w:rsid w:val="00E672F0"/>
    <w:rsid w:val="00F02E3D"/>
    <w:rsid w:val="00F06FF7"/>
    <w:rsid w:val="00F178C7"/>
    <w:rsid w:val="00F24CF0"/>
    <w:rsid w:val="00FA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6D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6DA1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6D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DA1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3E6DA1"/>
  </w:style>
  <w:style w:type="character" w:styleId="Hipervnculo">
    <w:name w:val="Hyperlink"/>
    <w:uiPriority w:val="99"/>
    <w:rsid w:val="00E672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filosofiayletras/estudios/master/genero-identidad-ciudada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sgrado.uca.es/master/gene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u.es/master-gi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4025</Characters>
  <Application>Microsoft Office Word</Application>
  <DocSecurity>0</DocSecurity>
  <Lines>33</Lines>
  <Paragraphs>9</Paragraphs>
  <ScaleCrop>false</ScaleCrop>
  <Company>UNIVERSIDAD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Asuncion2012</cp:lastModifiedBy>
  <cp:revision>6</cp:revision>
  <dcterms:created xsi:type="dcterms:W3CDTF">2015-12-10T18:42:00Z</dcterms:created>
  <dcterms:modified xsi:type="dcterms:W3CDTF">2015-12-11T10:05:00Z</dcterms:modified>
</cp:coreProperties>
</file>