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42" w:rsidRPr="00867E42" w:rsidRDefault="00867E42" w:rsidP="00867E42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B6C82"/>
          <w:sz w:val="38"/>
          <w:szCs w:val="38"/>
          <w:lang w:eastAsia="es-ES"/>
        </w:rPr>
      </w:pPr>
      <w:bookmarkStart w:id="0" w:name="_GoBack"/>
      <w:bookmarkEnd w:id="0"/>
      <w:r w:rsidRPr="00867E42">
        <w:rPr>
          <w:rFonts w:ascii="Arial" w:eastAsia="Times New Roman" w:hAnsi="Arial" w:cs="Arial"/>
          <w:b/>
          <w:bCs/>
          <w:color w:val="0B6C82"/>
          <w:sz w:val="38"/>
          <w:szCs w:val="38"/>
          <w:lang w:eastAsia="es-ES"/>
        </w:rPr>
        <w:t>Másteres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404"/>
        <w:gridCol w:w="92"/>
        <w:gridCol w:w="372"/>
        <w:gridCol w:w="917"/>
        <w:gridCol w:w="33"/>
        <w:gridCol w:w="228"/>
        <w:gridCol w:w="193"/>
        <w:gridCol w:w="808"/>
        <w:gridCol w:w="1027"/>
        <w:gridCol w:w="419"/>
        <w:gridCol w:w="698"/>
        <w:gridCol w:w="191"/>
        <w:gridCol w:w="2379"/>
      </w:tblGrid>
      <w:tr w:rsidR="00867E42" w:rsidRPr="00867E42" w:rsidTr="004344AB">
        <w:tc>
          <w:tcPr>
            <w:tcW w:w="87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es-ES"/>
              </w:rPr>
              <w:t>CURSO</w:t>
            </w:r>
          </w:p>
        </w:tc>
      </w:tr>
      <w:tr w:rsidR="00867E42" w:rsidRPr="00867E42" w:rsidTr="004344AB">
        <w:tc>
          <w:tcPr>
            <w:tcW w:w="95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Título</w:t>
            </w:r>
          </w:p>
        </w:tc>
        <w:tc>
          <w:tcPr>
            <w:tcW w:w="7761" w:type="dxa"/>
            <w:gridSpan w:val="1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Prácticas en empresa</w:t>
            </w:r>
          </w:p>
        </w:tc>
      </w:tr>
      <w:tr w:rsidR="004344AB" w:rsidRPr="00867E42" w:rsidTr="004344AB">
        <w:tc>
          <w:tcPr>
            <w:tcW w:w="95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Código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0563901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Créditos ECTS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6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Idioma</w:t>
            </w:r>
          </w:p>
        </w:tc>
        <w:tc>
          <w:tcPr>
            <w:tcW w:w="326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Español</w:t>
            </w:r>
          </w:p>
        </w:tc>
      </w:tr>
      <w:tr w:rsidR="004344AB" w:rsidRPr="00867E42" w:rsidTr="004344AB">
        <w:tc>
          <w:tcPr>
            <w:tcW w:w="1827" w:type="dxa"/>
            <w:gridSpan w:val="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Carácter obligatorio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 </w:t>
            </w:r>
          </w:p>
        </w:tc>
        <w:tc>
          <w:tcPr>
            <w:tcW w:w="2708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Carácter optativo</w:t>
            </w:r>
          </w:p>
        </w:tc>
        <w:tc>
          <w:tcPr>
            <w:tcW w:w="326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X</w:t>
            </w:r>
          </w:p>
        </w:tc>
      </w:tr>
      <w:tr w:rsidR="00867E42" w:rsidRPr="00867E42" w:rsidTr="004344AB">
        <w:tc>
          <w:tcPr>
            <w:tcW w:w="8720" w:type="dxa"/>
            <w:gridSpan w:val="1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Requisitos previos</w:t>
            </w:r>
          </w:p>
        </w:tc>
      </w:tr>
      <w:tr w:rsidR="00867E42" w:rsidRPr="00867E42" w:rsidTr="004344AB">
        <w:tc>
          <w:tcPr>
            <w:tcW w:w="8720" w:type="dxa"/>
            <w:gridSpan w:val="1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Dominio de la lengua española nivel B2</w:t>
            </w:r>
          </w:p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Haber cursado el módulo común y el módulo específico correspondiente</w:t>
            </w:r>
          </w:p>
        </w:tc>
      </w:tr>
      <w:tr w:rsidR="00867E42" w:rsidRPr="00867E42" w:rsidTr="004344AB">
        <w:tc>
          <w:tcPr>
            <w:tcW w:w="8720" w:type="dxa"/>
            <w:gridSpan w:val="1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Recomendaciones</w:t>
            </w:r>
          </w:p>
        </w:tc>
      </w:tr>
      <w:tr w:rsidR="00867E42" w:rsidRPr="00867E42" w:rsidTr="004344AB">
        <w:tc>
          <w:tcPr>
            <w:tcW w:w="8720" w:type="dxa"/>
            <w:gridSpan w:val="1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 </w:t>
            </w:r>
          </w:p>
        </w:tc>
      </w:tr>
      <w:tr w:rsidR="00867E42" w:rsidRPr="00867E42" w:rsidTr="004344AB">
        <w:tc>
          <w:tcPr>
            <w:tcW w:w="8720" w:type="dxa"/>
            <w:gridSpan w:val="1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es-ES"/>
              </w:rPr>
              <w:t>COORDINADOR</w:t>
            </w:r>
          </w:p>
        </w:tc>
      </w:tr>
      <w:tr w:rsidR="00867E42" w:rsidRPr="00867E42" w:rsidTr="004344AB">
        <w:tc>
          <w:tcPr>
            <w:tcW w:w="2777" w:type="dxa"/>
            <w:gridSpan w:val="6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Nombre</w:t>
            </w:r>
          </w:p>
        </w:tc>
        <w:tc>
          <w:tcPr>
            <w:tcW w:w="5943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Correo electrónico</w:t>
            </w:r>
          </w:p>
        </w:tc>
      </w:tr>
      <w:tr w:rsidR="00867E42" w:rsidRPr="00867E42" w:rsidTr="004344AB">
        <w:tc>
          <w:tcPr>
            <w:tcW w:w="2744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EA6BD5" w:rsidP="004344AB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Nuria Campos Carrasco</w:t>
            </w:r>
          </w:p>
        </w:tc>
        <w:tc>
          <w:tcPr>
            <w:tcW w:w="5976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EA6BD5" w:rsidP="004344AB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>
              <w:rPr>
                <w:b/>
              </w:rPr>
              <w:t>nuria.campos@uca.es</w:t>
            </w:r>
          </w:p>
        </w:tc>
      </w:tr>
      <w:tr w:rsidR="00867E42" w:rsidRPr="00867E42" w:rsidTr="004344AB">
        <w:tc>
          <w:tcPr>
            <w:tcW w:w="8720" w:type="dxa"/>
            <w:gridSpan w:val="1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es-ES"/>
              </w:rPr>
              <w:t>PROFESORES</w:t>
            </w:r>
          </w:p>
        </w:tc>
      </w:tr>
      <w:tr w:rsidR="00867E42" w:rsidRPr="00867E42" w:rsidTr="004344AB">
        <w:tc>
          <w:tcPr>
            <w:tcW w:w="6341" w:type="dxa"/>
            <w:gridSpan w:val="13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Nombre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Categoría/Institución</w:t>
            </w:r>
          </w:p>
        </w:tc>
      </w:tr>
      <w:tr w:rsidR="00867E42" w:rsidRPr="00867E42" w:rsidTr="004344AB">
        <w:tc>
          <w:tcPr>
            <w:tcW w:w="6341" w:type="dxa"/>
            <w:gridSpan w:val="13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No procede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 </w:t>
            </w:r>
          </w:p>
        </w:tc>
      </w:tr>
      <w:tr w:rsidR="00867E42" w:rsidRPr="00867E42" w:rsidTr="004344AB">
        <w:tc>
          <w:tcPr>
            <w:tcW w:w="8720" w:type="dxa"/>
            <w:gridSpan w:val="1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es-ES"/>
              </w:rPr>
              <w:t>COMPETENCIAS</w:t>
            </w:r>
          </w:p>
        </w:tc>
      </w:tr>
      <w:tr w:rsidR="00867E42" w:rsidRPr="00867E42" w:rsidTr="004344AB">
        <w:tc>
          <w:tcPr>
            <w:tcW w:w="1363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Identificador</w:t>
            </w:r>
          </w:p>
        </w:tc>
        <w:tc>
          <w:tcPr>
            <w:tcW w:w="4978" w:type="dxa"/>
            <w:gridSpan w:val="11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Competencia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Tipo</w:t>
            </w:r>
          </w:p>
        </w:tc>
      </w:tr>
      <w:tr w:rsidR="00867E42" w:rsidRPr="00867E42" w:rsidTr="004344AB">
        <w:tc>
          <w:tcPr>
            <w:tcW w:w="1363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CB7</w:t>
            </w:r>
          </w:p>
        </w:tc>
        <w:tc>
          <w:tcPr>
            <w:tcW w:w="4978" w:type="dxa"/>
            <w:gridSpan w:val="11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Que los estudiantes sepan aplicar los conocimientos adquiridos y su capacidad de resolución de problemas en entornos nuevos o poco conocidos dentro de contextos más amplios (o multidisciplinares) relacionados con su área de estudio.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Básica</w:t>
            </w:r>
          </w:p>
        </w:tc>
      </w:tr>
      <w:tr w:rsidR="00867E42" w:rsidRPr="00867E42" w:rsidTr="004344AB">
        <w:tc>
          <w:tcPr>
            <w:tcW w:w="1363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CB8</w:t>
            </w:r>
          </w:p>
        </w:tc>
        <w:tc>
          <w:tcPr>
            <w:tcW w:w="4978" w:type="dxa"/>
            <w:gridSpan w:val="11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Que los estudiantes sean capaces de integrar conocimientos y enfrentarse a la complejidad de formular juicios a partir de una información que, siendo incompleta o limitada, incluya reflexiones sobre las responsabilidades sociales y éticas vinculadas a la aplicación de sus conocimientos y juicios.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Básica</w:t>
            </w:r>
          </w:p>
        </w:tc>
      </w:tr>
      <w:tr w:rsidR="00867E42" w:rsidRPr="00867E42" w:rsidTr="004344AB">
        <w:tc>
          <w:tcPr>
            <w:tcW w:w="1363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CB9</w:t>
            </w:r>
          </w:p>
        </w:tc>
        <w:tc>
          <w:tcPr>
            <w:tcW w:w="4978" w:type="dxa"/>
            <w:gridSpan w:val="11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4344AB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Que los estudiantes se</w:t>
            </w:r>
            <w:r w:rsidR="004344A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 xml:space="preserve">pan comunicar sus conclusiones </w:t>
            </w: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y los conocimientos y razones últimas que las sustentan a públicos especializados y no especializados de un modo claro y sin ambigüedades.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Básica</w:t>
            </w:r>
          </w:p>
        </w:tc>
      </w:tr>
      <w:tr w:rsidR="00867E42" w:rsidRPr="00867E42" w:rsidTr="004344AB">
        <w:tc>
          <w:tcPr>
            <w:tcW w:w="1363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CG1</w:t>
            </w:r>
          </w:p>
        </w:tc>
        <w:tc>
          <w:tcPr>
            <w:tcW w:w="4978" w:type="dxa"/>
            <w:gridSpan w:val="11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Capacidad para comunicar y enseñar los conocimientos adquiridos usando la terminología y las técnicas comunes a las ciencias sociales y humanísticas.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General</w:t>
            </w:r>
          </w:p>
        </w:tc>
      </w:tr>
      <w:tr w:rsidR="00867E42" w:rsidRPr="00867E42" w:rsidTr="004344AB">
        <w:tc>
          <w:tcPr>
            <w:tcW w:w="1363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lastRenderedPageBreak/>
              <w:t>CG7</w:t>
            </w:r>
          </w:p>
        </w:tc>
        <w:tc>
          <w:tcPr>
            <w:tcW w:w="4978" w:type="dxa"/>
            <w:gridSpan w:val="11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Capacidad de construir herramientas didácticas fundamentales, desde la programación y la organización del trabajo, según los intereses y las características de los destinatarios, hasta el empleo de los más modernos medios tecnológicos.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General</w:t>
            </w:r>
          </w:p>
        </w:tc>
      </w:tr>
      <w:tr w:rsidR="00867E42" w:rsidRPr="00867E42" w:rsidTr="004344AB">
        <w:tc>
          <w:tcPr>
            <w:tcW w:w="1363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CG9</w:t>
            </w:r>
          </w:p>
        </w:tc>
        <w:tc>
          <w:tcPr>
            <w:tcW w:w="4978" w:type="dxa"/>
            <w:gridSpan w:val="11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Capacidad de elaborar adecuadamente y con cierta originalidad composiciones escritas o argumentos motivados, de redactar planes, proyectos de trabajo o artículos científicos o de formular hipótesis razonables.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General</w:t>
            </w:r>
          </w:p>
        </w:tc>
      </w:tr>
      <w:tr w:rsidR="00867E42" w:rsidRPr="00867E42" w:rsidTr="004344AB">
        <w:tc>
          <w:tcPr>
            <w:tcW w:w="1363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CE12</w:t>
            </w:r>
          </w:p>
        </w:tc>
        <w:tc>
          <w:tcPr>
            <w:tcW w:w="4978" w:type="dxa"/>
            <w:gridSpan w:val="11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Conocer y aplicar los parámetros fundamentales de los procesos de investigación.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Específica de materia</w:t>
            </w:r>
          </w:p>
        </w:tc>
      </w:tr>
      <w:tr w:rsidR="00867E42" w:rsidRPr="00867E42" w:rsidTr="004344AB">
        <w:tc>
          <w:tcPr>
            <w:tcW w:w="1363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CT6</w:t>
            </w:r>
          </w:p>
        </w:tc>
        <w:tc>
          <w:tcPr>
            <w:tcW w:w="4978" w:type="dxa"/>
            <w:gridSpan w:val="11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Capacidad de tratamiento y gestión de la información.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Transversal</w:t>
            </w:r>
          </w:p>
        </w:tc>
      </w:tr>
      <w:tr w:rsidR="00867E42" w:rsidRPr="00867E42" w:rsidTr="004344AB">
        <w:tc>
          <w:tcPr>
            <w:tcW w:w="1363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CT8</w:t>
            </w:r>
          </w:p>
        </w:tc>
        <w:tc>
          <w:tcPr>
            <w:tcW w:w="4978" w:type="dxa"/>
            <w:gridSpan w:val="11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Toma de decisiones.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Transversal</w:t>
            </w:r>
          </w:p>
        </w:tc>
      </w:tr>
      <w:tr w:rsidR="00867E42" w:rsidRPr="00867E42" w:rsidTr="004344AB">
        <w:tc>
          <w:tcPr>
            <w:tcW w:w="1363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CT10</w:t>
            </w:r>
          </w:p>
        </w:tc>
        <w:tc>
          <w:tcPr>
            <w:tcW w:w="4978" w:type="dxa"/>
            <w:gridSpan w:val="11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Saber trabajar en un equipo de carácter interdisciplinar.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Transversal</w:t>
            </w:r>
          </w:p>
        </w:tc>
      </w:tr>
      <w:tr w:rsidR="00867E42" w:rsidRPr="00867E42" w:rsidTr="004344AB">
        <w:tc>
          <w:tcPr>
            <w:tcW w:w="1363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CT13</w:t>
            </w:r>
          </w:p>
        </w:tc>
        <w:tc>
          <w:tcPr>
            <w:tcW w:w="4978" w:type="dxa"/>
            <w:gridSpan w:val="11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Reconocimiento a la diversidad y la multiculturalidad.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Transversal</w:t>
            </w:r>
          </w:p>
        </w:tc>
      </w:tr>
      <w:tr w:rsidR="00867E42" w:rsidRPr="00867E42" w:rsidTr="004344AB">
        <w:tc>
          <w:tcPr>
            <w:tcW w:w="1363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CT22</w:t>
            </w:r>
          </w:p>
        </w:tc>
        <w:tc>
          <w:tcPr>
            <w:tcW w:w="4978" w:type="dxa"/>
            <w:gridSpan w:val="11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Iniciativa y espíritu emprendedor.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Transversal</w:t>
            </w:r>
          </w:p>
        </w:tc>
      </w:tr>
      <w:tr w:rsidR="00867E42" w:rsidRPr="00867E42" w:rsidTr="004344AB">
        <w:tc>
          <w:tcPr>
            <w:tcW w:w="8720" w:type="dxa"/>
            <w:gridSpan w:val="1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es-ES"/>
              </w:rPr>
              <w:t>RESULTADOS DE APRENDIZAJE</w:t>
            </w:r>
          </w:p>
        </w:tc>
      </w:tr>
      <w:tr w:rsidR="00867E42" w:rsidRPr="00867E42" w:rsidTr="004344AB">
        <w:tc>
          <w:tcPr>
            <w:tcW w:w="1455" w:type="dxa"/>
            <w:gridSpan w:val="3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Identificador</w:t>
            </w:r>
          </w:p>
        </w:tc>
        <w:tc>
          <w:tcPr>
            <w:tcW w:w="7265" w:type="dxa"/>
            <w:gridSpan w:val="11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Resultado de aprendizaje</w:t>
            </w:r>
          </w:p>
        </w:tc>
      </w:tr>
      <w:tr w:rsidR="00867E42" w:rsidRPr="00867E42" w:rsidTr="004344AB">
        <w:trPr>
          <w:trHeight w:val="538"/>
        </w:trPr>
        <w:tc>
          <w:tcPr>
            <w:tcW w:w="1455" w:type="dxa"/>
            <w:gridSpan w:val="3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R1</w:t>
            </w:r>
          </w:p>
        </w:tc>
        <w:tc>
          <w:tcPr>
            <w:tcW w:w="7265" w:type="dxa"/>
            <w:gridSpan w:val="11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Integración en entornos laborales relacionados con los estudios hispánicos.</w:t>
            </w:r>
          </w:p>
        </w:tc>
      </w:tr>
      <w:tr w:rsidR="00867E42" w:rsidRPr="00867E42" w:rsidTr="004344AB">
        <w:tc>
          <w:tcPr>
            <w:tcW w:w="8720" w:type="dxa"/>
            <w:gridSpan w:val="1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es-ES"/>
              </w:rPr>
              <w:t>ACTIVIDADES FORMATIVAS</w:t>
            </w:r>
          </w:p>
        </w:tc>
      </w:tr>
      <w:tr w:rsidR="00867E42" w:rsidRPr="00867E42" w:rsidTr="004344AB">
        <w:tc>
          <w:tcPr>
            <w:tcW w:w="4006" w:type="dxa"/>
            <w:gridSpan w:val="9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Actividad</w:t>
            </w:r>
          </w:p>
        </w:tc>
        <w:tc>
          <w:tcPr>
            <w:tcW w:w="4714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Competencias</w:t>
            </w:r>
          </w:p>
        </w:tc>
      </w:tr>
      <w:tr w:rsidR="00867E42" w:rsidRPr="004344AB" w:rsidTr="004344AB">
        <w:tc>
          <w:tcPr>
            <w:tcW w:w="4006" w:type="dxa"/>
            <w:gridSpan w:val="9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Actividades en la empresa/institución</w:t>
            </w:r>
          </w:p>
        </w:tc>
        <w:tc>
          <w:tcPr>
            <w:tcW w:w="4714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4344AB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val="en-US" w:eastAsia="es-ES"/>
              </w:rPr>
            </w:pPr>
            <w:r w:rsidRPr="004344AB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s-ES"/>
              </w:rPr>
              <w:t>CB7,CB8,CG7,CT6,CT8,CT10,CT13,CT22</w:t>
            </w:r>
          </w:p>
        </w:tc>
      </w:tr>
      <w:tr w:rsidR="00867E42" w:rsidRPr="00867E42" w:rsidTr="004344AB">
        <w:tc>
          <w:tcPr>
            <w:tcW w:w="4006" w:type="dxa"/>
            <w:gridSpan w:val="9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Realización de memoria</w:t>
            </w:r>
          </w:p>
        </w:tc>
        <w:tc>
          <w:tcPr>
            <w:tcW w:w="4714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CB9, CG1, CG9</w:t>
            </w:r>
          </w:p>
        </w:tc>
      </w:tr>
      <w:tr w:rsidR="00867E42" w:rsidRPr="00867E42" w:rsidTr="004344AB">
        <w:tc>
          <w:tcPr>
            <w:tcW w:w="8720" w:type="dxa"/>
            <w:gridSpan w:val="1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es-ES"/>
              </w:rPr>
              <w:t>EVALUACIÓN</w:t>
            </w:r>
          </w:p>
        </w:tc>
      </w:tr>
      <w:tr w:rsidR="00867E42" w:rsidRPr="00867E42" w:rsidTr="004344AB">
        <w:tc>
          <w:tcPr>
            <w:tcW w:w="5033" w:type="dxa"/>
            <w:gridSpan w:val="10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Sistema</w:t>
            </w:r>
          </w:p>
        </w:tc>
        <w:tc>
          <w:tcPr>
            <w:tcW w:w="3687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Valor porcentual</w:t>
            </w:r>
          </w:p>
        </w:tc>
      </w:tr>
      <w:tr w:rsidR="00867E42" w:rsidRPr="00867E42" w:rsidTr="004344AB">
        <w:tc>
          <w:tcPr>
            <w:tcW w:w="5033" w:type="dxa"/>
            <w:gridSpan w:val="10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Presentación de memoria</w:t>
            </w:r>
          </w:p>
        </w:tc>
        <w:tc>
          <w:tcPr>
            <w:tcW w:w="3687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4344AB" w:rsidP="004344AB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25</w:t>
            </w:r>
            <w:r w:rsidR="00867E42"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%</w:t>
            </w:r>
          </w:p>
        </w:tc>
      </w:tr>
      <w:tr w:rsidR="00867E42" w:rsidRPr="00867E42" w:rsidTr="004344AB">
        <w:tc>
          <w:tcPr>
            <w:tcW w:w="5033" w:type="dxa"/>
            <w:gridSpan w:val="10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Evaluación tutor empresa</w:t>
            </w:r>
          </w:p>
          <w:p w:rsidR="004344AB" w:rsidRPr="00867E42" w:rsidRDefault="004344AB" w:rsidP="004344AB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Evaluación del tutor académico</w:t>
            </w:r>
          </w:p>
        </w:tc>
        <w:tc>
          <w:tcPr>
            <w:tcW w:w="3687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50%</w:t>
            </w:r>
          </w:p>
          <w:p w:rsidR="004344AB" w:rsidRPr="00867E42" w:rsidRDefault="004344AB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25%</w:t>
            </w:r>
          </w:p>
        </w:tc>
      </w:tr>
      <w:tr w:rsidR="00867E42" w:rsidRPr="00867E42" w:rsidTr="004344AB">
        <w:tc>
          <w:tcPr>
            <w:tcW w:w="8720" w:type="dxa"/>
            <w:gridSpan w:val="1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es-ES"/>
              </w:rPr>
              <w:t>DESCRIPCIÓN DE LOS CONTENIDOS</w:t>
            </w:r>
          </w:p>
        </w:tc>
      </w:tr>
      <w:tr w:rsidR="00867E42" w:rsidRPr="00867E42" w:rsidTr="004344AB">
        <w:tc>
          <w:tcPr>
            <w:tcW w:w="3005" w:type="dxa"/>
            <w:gridSpan w:val="7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Contenido</w:t>
            </w:r>
          </w:p>
        </w:tc>
        <w:tc>
          <w:tcPr>
            <w:tcW w:w="3145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Competencias relacionadas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Resultados de aprendizajes relacionados</w:t>
            </w:r>
          </w:p>
        </w:tc>
      </w:tr>
      <w:tr w:rsidR="00867E42" w:rsidRPr="00867E42" w:rsidTr="004344AB">
        <w:tc>
          <w:tcPr>
            <w:tcW w:w="3005" w:type="dxa"/>
            <w:gridSpan w:val="7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1.  Estructura organizativa de la institución o empresa.</w:t>
            </w:r>
          </w:p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 xml:space="preserve">2.  Funciones y responsabilidades en la </w:t>
            </w: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lastRenderedPageBreak/>
              <w:t>institución o empresa.</w:t>
            </w:r>
          </w:p>
        </w:tc>
        <w:tc>
          <w:tcPr>
            <w:tcW w:w="3145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4344AB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val="en-US" w:eastAsia="es-ES"/>
              </w:rPr>
            </w:pPr>
            <w:r w:rsidRPr="004344AB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s-ES"/>
              </w:rPr>
              <w:lastRenderedPageBreak/>
              <w:t>CB7,CB8, CG7,CT6,CT8,CT10,CT13,CT22</w:t>
            </w:r>
          </w:p>
          <w:p w:rsidR="00867E42" w:rsidRPr="004344AB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val="en-US" w:eastAsia="es-ES"/>
              </w:rPr>
            </w:pPr>
            <w:r w:rsidRPr="004344AB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s-ES"/>
              </w:rPr>
              <w:t> 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R1</w:t>
            </w:r>
          </w:p>
        </w:tc>
      </w:tr>
      <w:tr w:rsidR="00867E42" w:rsidRPr="00867E42" w:rsidTr="004344AB">
        <w:tc>
          <w:tcPr>
            <w:tcW w:w="8720" w:type="dxa"/>
            <w:gridSpan w:val="1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es-ES"/>
              </w:rPr>
              <w:lastRenderedPageBreak/>
              <w:t>BIBLIOGRAFÍA RECOMENDADA</w:t>
            </w:r>
          </w:p>
        </w:tc>
      </w:tr>
      <w:tr w:rsidR="00867E42" w:rsidRPr="00867E42" w:rsidTr="004344AB">
        <w:tc>
          <w:tcPr>
            <w:tcW w:w="8720" w:type="dxa"/>
            <w:gridSpan w:val="1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es-ES"/>
              </w:rPr>
              <w:t> </w:t>
            </w:r>
          </w:p>
          <w:p w:rsidR="00867E42" w:rsidRPr="00867E42" w:rsidRDefault="00867E42" w:rsidP="00867E42">
            <w:pPr>
              <w:spacing w:after="0" w:line="33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867E4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s-ES"/>
              </w:rPr>
              <w:t>No procede</w:t>
            </w:r>
          </w:p>
        </w:tc>
      </w:tr>
    </w:tbl>
    <w:p w:rsidR="00EC6021" w:rsidRDefault="00EC6021"/>
    <w:sectPr w:rsidR="00EC60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42"/>
    <w:rsid w:val="004344AB"/>
    <w:rsid w:val="006841E6"/>
    <w:rsid w:val="00832DB6"/>
    <w:rsid w:val="00867E42"/>
    <w:rsid w:val="00EA6BD5"/>
    <w:rsid w:val="00EC6021"/>
    <w:rsid w:val="00F1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67E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67E4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unhideWhenUsed/>
    <w:rsid w:val="0086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67E42"/>
    <w:rPr>
      <w:b/>
      <w:bCs/>
    </w:rPr>
  </w:style>
  <w:style w:type="character" w:customStyle="1" w:styleId="apple-converted-space">
    <w:name w:val="apple-converted-space"/>
    <w:basedOn w:val="Fuentedeprrafopredeter"/>
    <w:rsid w:val="00867E42"/>
  </w:style>
  <w:style w:type="paragraph" w:styleId="Textodeglobo">
    <w:name w:val="Balloon Text"/>
    <w:basedOn w:val="Normal"/>
    <w:link w:val="TextodegloboCar"/>
    <w:uiPriority w:val="99"/>
    <w:semiHidden/>
    <w:unhideWhenUsed/>
    <w:rsid w:val="0043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67E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67E4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unhideWhenUsed/>
    <w:rsid w:val="0086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67E42"/>
    <w:rPr>
      <w:b/>
      <w:bCs/>
    </w:rPr>
  </w:style>
  <w:style w:type="character" w:customStyle="1" w:styleId="apple-converted-space">
    <w:name w:val="apple-converted-space"/>
    <w:basedOn w:val="Fuentedeprrafopredeter"/>
    <w:rsid w:val="00867E42"/>
  </w:style>
  <w:style w:type="paragraph" w:styleId="Textodeglobo">
    <w:name w:val="Balloon Text"/>
    <w:basedOn w:val="Normal"/>
    <w:link w:val="TextodegloboCar"/>
    <w:uiPriority w:val="99"/>
    <w:semiHidden/>
    <w:unhideWhenUsed/>
    <w:rsid w:val="0043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1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46A60-32E0-42BA-94D8-A0302005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</dc:creator>
  <cp:lastModifiedBy>Vicente</cp:lastModifiedBy>
  <cp:revision>2</cp:revision>
  <cp:lastPrinted>2017-07-19T09:21:00Z</cp:lastPrinted>
  <dcterms:created xsi:type="dcterms:W3CDTF">2017-10-11T09:10:00Z</dcterms:created>
  <dcterms:modified xsi:type="dcterms:W3CDTF">2017-10-11T09:10:00Z</dcterms:modified>
</cp:coreProperties>
</file>